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E7" w:rsidRPr="005879E7" w:rsidRDefault="005879E7" w:rsidP="005879E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9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3674"/>
      </w:tblGrid>
      <w:tr w:rsidR="005879E7" w:rsidRPr="005879E7" w:rsidTr="005879E7">
        <w:trPr>
          <w:trHeight w:val="1279"/>
        </w:trPr>
        <w:tc>
          <w:tcPr>
            <w:tcW w:w="6096" w:type="dxa"/>
            <w:hideMark/>
          </w:tcPr>
          <w:p w:rsidR="005879E7" w:rsidRPr="005879E7" w:rsidRDefault="005879E7" w:rsidP="005879E7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ar-SA"/>
              </w:rPr>
              <w:t>педагогическим советом</w:t>
            </w:r>
          </w:p>
          <w:p w:rsidR="005879E7" w:rsidRPr="005879E7" w:rsidRDefault="005879E7" w:rsidP="005879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ar-SA"/>
              </w:rPr>
              <w:t>МКОУ «КСОШ»</w:t>
            </w:r>
          </w:p>
          <w:p w:rsidR="005879E7" w:rsidRPr="005879E7" w:rsidRDefault="005879E7" w:rsidP="005879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ar-SA"/>
              </w:rPr>
              <w:t>(протокол № 9 от 30.08.2023)</w:t>
            </w:r>
          </w:p>
          <w:p w:rsidR="005879E7" w:rsidRPr="005879E7" w:rsidRDefault="005879E7" w:rsidP="005879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ar-SA"/>
              </w:rPr>
            </w:pPr>
          </w:p>
        </w:tc>
        <w:tc>
          <w:tcPr>
            <w:tcW w:w="3935" w:type="dxa"/>
            <w:hideMark/>
          </w:tcPr>
          <w:p w:rsidR="005879E7" w:rsidRPr="005879E7" w:rsidRDefault="005879E7" w:rsidP="005879E7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ru-RU"/>
              </w:rPr>
              <w:t>УТВЕРЖДЕНО:</w:t>
            </w:r>
          </w:p>
          <w:p w:rsidR="005879E7" w:rsidRPr="005879E7" w:rsidRDefault="005879E7" w:rsidP="005879E7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ru-RU"/>
              </w:rPr>
              <w:t>приказом директора</w:t>
            </w:r>
          </w:p>
          <w:p w:rsidR="005879E7" w:rsidRPr="005879E7" w:rsidRDefault="005879E7" w:rsidP="005879E7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79E7">
              <w:rPr>
                <w:rFonts w:ascii="Times New Roman" w:eastAsia="Calibri" w:hAnsi="Times New Roman" w:cs="Times New Roman"/>
                <w:lang w:val="ru-RU" w:eastAsia="ru-RU"/>
              </w:rPr>
              <w:t>от 30.08.2022 № 112Б/2</w:t>
            </w:r>
            <w:r w:rsidRPr="005879E7">
              <w:rPr>
                <w:rFonts w:ascii="Times New Roman" w:eastAsia="Calibri" w:hAnsi="Times New Roman" w:cs="Times New Roman"/>
                <w:lang w:val="ru-RU" w:eastAsia="ru-RU"/>
              </w:rPr>
              <w:br/>
            </w:r>
          </w:p>
        </w:tc>
      </w:tr>
    </w:tbl>
    <w:p w:rsidR="00AB534D" w:rsidRPr="005879E7" w:rsidRDefault="005879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AB534D" w:rsidRPr="005879E7" w:rsidRDefault="005879E7" w:rsidP="005879E7">
      <w:pPr>
        <w:spacing w:line="600" w:lineRule="atLeast"/>
        <w:jc w:val="center"/>
        <w:rPr>
          <w:b/>
          <w:bCs/>
          <w:spacing w:val="-2"/>
          <w:sz w:val="24"/>
          <w:szCs w:val="24"/>
          <w:lang w:val="ru-RU"/>
        </w:rPr>
      </w:pPr>
      <w:r w:rsidRPr="005879E7">
        <w:rPr>
          <w:b/>
          <w:bCs/>
          <w:spacing w:val="-2"/>
          <w:sz w:val="24"/>
          <w:szCs w:val="24"/>
          <w:lang w:val="ru-RU"/>
        </w:rPr>
        <w:t>1. Общие положения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hd w:val="clear" w:color="auto" w:fill="FFFFFF"/>
          <w:lang w:val="ru-RU"/>
        </w:rPr>
        <w:t>казенного  общеобразовательного</w:t>
      </w:r>
      <w:proofErr w:type="gram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учреждения</w:t>
      </w:r>
      <w:r w:rsidRPr="005879E7">
        <w:rPr>
          <w:rFonts w:ascii="Times New Roman" w:hAnsi="Times New Roman" w:cs="Times New Roman"/>
          <w:shd w:val="clear" w:color="auto" w:fill="FFFFFF"/>
          <w:lang w:val="ru-RU"/>
        </w:rPr>
        <w:t xml:space="preserve"> «Каменская средняя общеобразовательная школа» 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AB534D" w:rsidRPr="005879E7" w:rsidRDefault="005879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13.01.2023 № 03-49 «О направлении методических рекомендаций»;</w:t>
      </w:r>
    </w:p>
    <w:p w:rsidR="00AB534D" w:rsidRPr="005879E7" w:rsidRDefault="005879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hd w:val="clear" w:color="auto" w:fill="FFFFFF"/>
          <w:lang w:val="ru-RU"/>
        </w:rPr>
        <w:t xml:space="preserve">МКОУ </w:t>
      </w:r>
      <w:r w:rsidRPr="005879E7">
        <w:rPr>
          <w:rFonts w:ascii="Times New Roman" w:hAnsi="Times New Roman" w:cs="Times New Roman"/>
          <w:shd w:val="clear" w:color="auto" w:fill="FFFFFF"/>
          <w:lang w:val="ru-RU"/>
        </w:rPr>
        <w:t xml:space="preserve"> «</w:t>
      </w:r>
      <w:proofErr w:type="gramEnd"/>
      <w:r w:rsidRPr="005879E7">
        <w:rPr>
          <w:rFonts w:ascii="Times New Roman" w:hAnsi="Times New Roman" w:cs="Times New Roman"/>
          <w:shd w:val="clear" w:color="auto" w:fill="FFFFFF"/>
          <w:lang w:val="ru-RU"/>
        </w:rPr>
        <w:t>Каменская средняя общеобразовательная школа»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B534D" w:rsidRPr="005879E7" w:rsidRDefault="005879E7" w:rsidP="005879E7">
      <w:pPr>
        <w:spacing w:line="600" w:lineRule="atLeast"/>
        <w:jc w:val="center"/>
        <w:rPr>
          <w:b/>
          <w:bCs/>
          <w:spacing w:val="-2"/>
          <w:sz w:val="24"/>
          <w:szCs w:val="24"/>
          <w:lang w:val="ru-RU"/>
        </w:rPr>
      </w:pPr>
      <w:r w:rsidRPr="005879E7">
        <w:rPr>
          <w:b/>
          <w:bCs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AB534D" w:rsidRPr="005879E7" w:rsidRDefault="005879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AB534D" w:rsidRPr="005879E7" w:rsidRDefault="005879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AB534D" w:rsidRPr="005879E7" w:rsidRDefault="005879E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AB534D" w:rsidRPr="005879E7" w:rsidRDefault="005879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B534D" w:rsidRPr="005879E7" w:rsidRDefault="005879E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 динамика 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2.17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2.18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2.19. Целью тематического оценивания является:</w:t>
      </w:r>
    </w:p>
    <w:p w:rsidR="00AB534D" w:rsidRPr="005879E7" w:rsidRDefault="005879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AB534D" w:rsidRPr="005879E7" w:rsidRDefault="005879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AB534D" w:rsidRPr="005879E7" w:rsidRDefault="005879E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2.20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2.21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2.22. Тематическое оценивание обеспечивает: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AB534D" w:rsidRPr="005879E7" w:rsidRDefault="005879E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AB534D" w:rsidRPr="005879E7" w:rsidRDefault="005879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AB534D" w:rsidRPr="005879E7" w:rsidRDefault="005879E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AB534D" w:rsidRPr="005879E7" w:rsidRDefault="005879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B534D" w:rsidRPr="005879E7" w:rsidRDefault="005879E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AB534D" w:rsidRPr="005879E7" w:rsidRDefault="005879E7" w:rsidP="005879E7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5879E7">
        <w:rPr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AB534D" w:rsidRPr="005879E7" w:rsidRDefault="005879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AB534D" w:rsidRPr="005879E7" w:rsidRDefault="005879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AB534D" w:rsidRPr="005879E7" w:rsidRDefault="005879E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отзывов на них ведется обучающимся совместно с классным руководителем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AB534D" w:rsidRPr="005879E7" w:rsidRDefault="005879E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AB534D" w:rsidRPr="005879E7" w:rsidRDefault="005879E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5879E7">
        <w:rPr>
          <w:lang w:val="ru-RU"/>
        </w:rPr>
        <w:br/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до сведения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 его родителей (законных представителей).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AB534D" w:rsidRPr="005879E7" w:rsidRDefault="005879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AB534D" w:rsidRDefault="005879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34D" w:rsidRPr="005879E7" w:rsidRDefault="005879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AB534D" w:rsidRPr="005879E7" w:rsidRDefault="005879E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B534D" w:rsidRPr="005879E7" w:rsidRDefault="007B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B534D" w:rsidRPr="005879E7" w:rsidRDefault="007B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AB534D" w:rsidRPr="005879E7" w:rsidRDefault="007B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баллах или иных значениях, разрабатывается шкала перерасчета 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полученного результата в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AB534D" w:rsidRPr="005879E7" w:rsidRDefault="007B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5879E7">
        <w:rPr>
          <w:rFonts w:hAnsi="Times New Roman" w:cs="Times New Roman"/>
          <w:color w:val="000000"/>
          <w:sz w:val="24"/>
          <w:szCs w:val="24"/>
        </w:rPr>
        <w:t> </w:t>
      </w:r>
      <w:r w:rsidR="005879E7" w:rsidRPr="005879E7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AB534D" w:rsidRPr="005879E7" w:rsidRDefault="005879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B534D" w:rsidRPr="005879E7" w:rsidRDefault="005879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 w:rsidRPr="007B7EB0">
        <w:rPr>
          <w:b/>
          <w:bCs/>
          <w:spacing w:val="-2"/>
          <w:sz w:val="24"/>
          <w:szCs w:val="24"/>
          <w:lang w:val="ru-RU"/>
        </w:rPr>
        <w:t xml:space="preserve">4. Специальные условия проведения текущего контроля успеваемости и промежуточной аттестации учеников с </w:t>
      </w:r>
      <w:proofErr w:type="spellStart"/>
      <w:r w:rsidRPr="007B7EB0">
        <w:rPr>
          <w:b/>
          <w:bCs/>
          <w:spacing w:val="-2"/>
          <w:sz w:val="24"/>
          <w:szCs w:val="24"/>
          <w:lang w:val="ru-RU"/>
        </w:rPr>
        <w:t>овз</w:t>
      </w:r>
      <w:proofErr w:type="spellEnd"/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ОВЗ;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7EB0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</w:t>
      </w:r>
    </w:p>
    <w:p w:rsidR="007B7EB0" w:rsidRDefault="005879E7" w:rsidP="007B7EB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</w:t>
      </w:r>
    </w:p>
    <w:p w:rsidR="007B7EB0" w:rsidRDefault="005879E7" w:rsidP="007B7EB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2) упрощение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) выполнения задания; </w:t>
      </w:r>
    </w:p>
    <w:p w:rsidR="00AB534D" w:rsidRPr="005879E7" w:rsidRDefault="005879E7" w:rsidP="007B7EB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B534D" w:rsidRPr="005879E7" w:rsidRDefault="005879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AB534D" w:rsidRPr="005879E7" w:rsidRDefault="005879E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B534D" w:rsidRPr="007B7EB0" w:rsidRDefault="007B7EB0" w:rsidP="007B7EB0">
      <w:pPr>
        <w:spacing w:line="600" w:lineRule="atLeast"/>
        <w:jc w:val="center"/>
        <w:rPr>
          <w:b/>
          <w:bCs/>
          <w:spacing w:val="-2"/>
          <w:sz w:val="24"/>
          <w:szCs w:val="24"/>
          <w:lang w:val="ru-RU"/>
        </w:rPr>
      </w:pPr>
      <w:r w:rsidRPr="007B7EB0">
        <w:rPr>
          <w:b/>
          <w:bCs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и итоговой аттестации</w:t>
      </w:r>
      <w:proofErr w:type="gram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AB534D" w:rsidRPr="007B7EB0" w:rsidRDefault="007B7EB0" w:rsidP="007B7EB0">
      <w:pPr>
        <w:jc w:val="center"/>
        <w:rPr>
          <w:b/>
        </w:rPr>
      </w:pPr>
      <w:r w:rsidRPr="007B7EB0">
        <w:rPr>
          <w:b/>
        </w:rPr>
        <w:lastRenderedPageBreak/>
        <w:t xml:space="preserve">6. </w:t>
      </w:r>
      <w:proofErr w:type="spellStart"/>
      <w:r w:rsidRPr="007B7EB0">
        <w:rPr>
          <w:b/>
        </w:rPr>
        <w:t>Ликвидация</w:t>
      </w:r>
      <w:proofErr w:type="spellEnd"/>
      <w:r w:rsidRPr="007B7EB0">
        <w:rPr>
          <w:b/>
        </w:rPr>
        <w:t xml:space="preserve"> </w:t>
      </w:r>
      <w:proofErr w:type="spellStart"/>
      <w:r w:rsidRPr="007B7EB0">
        <w:rPr>
          <w:b/>
        </w:rPr>
        <w:t>академической</w:t>
      </w:r>
      <w:proofErr w:type="spellEnd"/>
      <w:r w:rsidRPr="007B7EB0">
        <w:rPr>
          <w:b/>
        </w:rPr>
        <w:t xml:space="preserve"> </w:t>
      </w:r>
      <w:proofErr w:type="spellStart"/>
      <w:r w:rsidRPr="007B7EB0">
        <w:rPr>
          <w:b/>
        </w:rPr>
        <w:t>задолженности</w:t>
      </w:r>
      <w:proofErr w:type="spellEnd"/>
      <w:r w:rsidRPr="007B7EB0">
        <w:rPr>
          <w:b/>
        </w:rPr>
        <w:t xml:space="preserve"> </w:t>
      </w:r>
      <w:proofErr w:type="spellStart"/>
      <w:r w:rsidRPr="007B7EB0">
        <w:rPr>
          <w:b/>
        </w:rPr>
        <w:t>обучающимися</w:t>
      </w:r>
      <w:proofErr w:type="spellEnd"/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AB534D" w:rsidRPr="005879E7" w:rsidRDefault="005879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AB534D" w:rsidRPr="005879E7" w:rsidRDefault="005879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AB534D" w:rsidRPr="005879E7" w:rsidRDefault="005879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AB534D" w:rsidRPr="005879E7" w:rsidRDefault="005879E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AB534D" w:rsidRPr="005879E7" w:rsidRDefault="005879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AB534D" w:rsidRPr="005879E7" w:rsidRDefault="005879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AB534D" w:rsidRPr="005879E7" w:rsidRDefault="005879E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AB534D" w:rsidRPr="005879E7" w:rsidRDefault="005879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AB534D" w:rsidRPr="005879E7" w:rsidRDefault="005879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AB534D" w:rsidRPr="005879E7" w:rsidRDefault="005879E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AB534D" w:rsidRDefault="005879E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34D" w:rsidRPr="005879E7" w:rsidRDefault="005879E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AB534D" w:rsidRPr="005879E7" w:rsidRDefault="005879E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lang w:val="ru-RU"/>
        </w:rPr>
      </w:pPr>
      <w:r w:rsidRPr="007B7EB0">
        <w:rPr>
          <w:b/>
          <w:bCs/>
          <w:spacing w:val="-2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 w:rsidRPr="007B7EB0">
        <w:rPr>
          <w:b/>
          <w:bCs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об</w:t>
      </w:r>
      <w:r w:rsidRPr="007B7EB0">
        <w:rPr>
          <w:b/>
          <w:bCs/>
          <w:spacing w:val="-2"/>
          <w:sz w:val="24"/>
          <w:szCs w:val="24"/>
          <w:lang w:val="ru-RU"/>
        </w:rPr>
        <w:t>учающихся, находящихся на длительном лечении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 w:rsidRPr="007B7EB0">
        <w:rPr>
          <w:b/>
          <w:bCs/>
          <w:spacing w:val="-2"/>
          <w:sz w:val="24"/>
          <w:szCs w:val="24"/>
          <w:lang w:val="ru-RU"/>
        </w:rPr>
        <w:t>9. Промежуточная и государственная итоговая</w:t>
      </w:r>
    </w:p>
    <w:p w:rsidR="00AB534D" w:rsidRPr="007B7EB0" w:rsidRDefault="007B7EB0" w:rsidP="007B7EB0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а</w:t>
      </w:r>
      <w:r w:rsidRPr="007B7EB0">
        <w:rPr>
          <w:b/>
          <w:bCs/>
          <w:spacing w:val="-2"/>
          <w:sz w:val="24"/>
          <w:szCs w:val="24"/>
          <w:lang w:val="ru-RU"/>
        </w:rPr>
        <w:t>ттестация экстернов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9.1. Лица, осваивающие основную общеобразовательную программу соответствующего уровня общего образования в форме самообразования, семейного 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AB534D" w:rsidRPr="005879E7" w:rsidRDefault="005879E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AB534D" w:rsidRPr="005879E7" w:rsidRDefault="005879E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AB534D" w:rsidRPr="007B7EB0" w:rsidRDefault="007B7EB0" w:rsidP="007B7EB0">
      <w:pPr>
        <w:spacing w:before="0" w:beforeAutospacing="0" w:after="0" w:afterAutospacing="0" w:line="276" w:lineRule="auto"/>
        <w:rPr>
          <w:b/>
          <w:bCs/>
          <w:spacing w:val="-2"/>
          <w:sz w:val="24"/>
          <w:szCs w:val="24"/>
          <w:lang w:val="ru-RU"/>
        </w:rPr>
      </w:pPr>
      <w:r w:rsidRPr="007B7EB0">
        <w:rPr>
          <w:b/>
          <w:bCs/>
          <w:spacing w:val="-2"/>
          <w:sz w:val="24"/>
          <w:szCs w:val="24"/>
          <w:lang w:val="ru-RU"/>
        </w:rPr>
        <w:t>10. Особенности</w:t>
      </w:r>
      <w:r w:rsidR="005879E7" w:rsidRPr="007B7EB0">
        <w:rPr>
          <w:b/>
          <w:bCs/>
          <w:spacing w:val="-2"/>
          <w:sz w:val="24"/>
          <w:szCs w:val="24"/>
        </w:rPr>
        <w:t> </w:t>
      </w:r>
      <w:r w:rsidRPr="007B7EB0">
        <w:rPr>
          <w:b/>
          <w:bCs/>
          <w:spacing w:val="-2"/>
          <w:sz w:val="24"/>
          <w:szCs w:val="24"/>
          <w:lang w:val="ru-RU"/>
        </w:rPr>
        <w:t>текущего контроля</w:t>
      </w:r>
      <w:r w:rsidR="005879E7" w:rsidRPr="007B7EB0">
        <w:rPr>
          <w:b/>
          <w:bCs/>
          <w:spacing w:val="-2"/>
          <w:sz w:val="24"/>
          <w:szCs w:val="24"/>
        </w:rPr>
        <w:t> </w:t>
      </w:r>
      <w:r w:rsidRPr="007B7EB0">
        <w:rPr>
          <w:b/>
          <w:bCs/>
          <w:spacing w:val="-2"/>
          <w:sz w:val="24"/>
          <w:szCs w:val="24"/>
          <w:lang w:val="ru-RU"/>
        </w:rPr>
        <w:t>и промежуточной</w:t>
      </w:r>
    </w:p>
    <w:p w:rsidR="00AB534D" w:rsidRPr="007B7EB0" w:rsidRDefault="007B7EB0" w:rsidP="007B7EB0">
      <w:pPr>
        <w:spacing w:before="0" w:beforeAutospacing="0" w:after="0" w:afterAutospacing="0" w:line="276" w:lineRule="auto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а</w:t>
      </w:r>
      <w:r w:rsidRPr="007B7EB0">
        <w:rPr>
          <w:b/>
          <w:bCs/>
          <w:spacing w:val="-2"/>
          <w:sz w:val="24"/>
          <w:szCs w:val="24"/>
          <w:lang w:val="ru-RU"/>
        </w:rPr>
        <w:t>ттестации</w:t>
      </w:r>
      <w:r w:rsidR="005879E7" w:rsidRPr="007B7EB0">
        <w:rPr>
          <w:b/>
          <w:bCs/>
          <w:spacing w:val="-2"/>
          <w:sz w:val="24"/>
          <w:szCs w:val="24"/>
        </w:rPr>
        <w:t> </w:t>
      </w:r>
      <w:r w:rsidRPr="007B7EB0">
        <w:rPr>
          <w:b/>
          <w:bCs/>
          <w:spacing w:val="-2"/>
          <w:sz w:val="24"/>
          <w:szCs w:val="24"/>
          <w:lang w:val="ru-RU"/>
        </w:rPr>
        <w:t>при</w:t>
      </w:r>
      <w:r w:rsidR="005879E7" w:rsidRPr="007B7EB0">
        <w:rPr>
          <w:b/>
          <w:bCs/>
          <w:spacing w:val="-2"/>
          <w:sz w:val="24"/>
          <w:szCs w:val="24"/>
        </w:rPr>
        <w:t> </w:t>
      </w:r>
      <w:r w:rsidRPr="007B7EB0">
        <w:rPr>
          <w:b/>
          <w:bCs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proofErr w:type="gramStart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VK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AB534D" w:rsidRPr="005879E7" w:rsidRDefault="005879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B534D" w:rsidRDefault="005879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AB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навыки </w:t>
            </w:r>
            <w:proofErr w:type="gramStart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 развернутого выступления</w:t>
            </w:r>
            <w:proofErr w:type="gramEnd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AB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</w:t>
            </w:r>
            <w:proofErr w:type="gramStart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proofErr w:type="gramEnd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индивидуальные особенности усвоения обучающимся учебного материала и 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AB534D" w:rsidRPr="005879E7" w:rsidRDefault="005879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AB5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proofErr w:type="spellStart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B534D" w:rsidRPr="0058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AB534D" w:rsidRPr="007B7EB0" w:rsidRDefault="00AB53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34D" w:rsidRPr="007B7EB0" w:rsidRDefault="00AB5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34D" w:rsidRPr="005879E7" w:rsidRDefault="005879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B534D" w:rsidRPr="005879E7" w:rsidRDefault="00AB5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34D" w:rsidRPr="005879E7" w:rsidRDefault="005879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5879E7">
        <w:rPr>
          <w:lang w:val="ru-RU"/>
        </w:rPr>
        <w:br/>
      </w:r>
      <w:r w:rsidRPr="00587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AB534D" w:rsidRPr="005879E7" w:rsidRDefault="00AB5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1854"/>
        <w:gridCol w:w="2161"/>
        <w:gridCol w:w="1101"/>
        <w:gridCol w:w="1230"/>
        <w:gridCol w:w="1927"/>
      </w:tblGrid>
      <w:tr w:rsidR="00AB534D" w:rsidRPr="005879E7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AB534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AB534D" w:rsidRPr="005879E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AB534D" w:rsidRPr="005879E7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7B7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B7EB0" w:rsidRPr="007B7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«Каменская средняя общеобразовательная школа»</w:t>
            </w:r>
          </w:p>
        </w:tc>
      </w:tr>
      <w:tr w:rsidR="00AB534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AB534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534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5879E7" w:rsidRDefault="005879E7">
            <w:pPr>
              <w:rPr>
                <w:lang w:val="ru-RU"/>
              </w:rPr>
            </w:pPr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87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534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534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AB53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AB534D"/>
        </w:tc>
      </w:tr>
    </w:tbl>
    <w:p w:rsidR="00AB534D" w:rsidRPr="005879E7" w:rsidRDefault="005879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E7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3"/>
        <w:gridCol w:w="156"/>
        <w:gridCol w:w="156"/>
        <w:gridCol w:w="156"/>
        <w:gridCol w:w="1402"/>
      </w:tblGrid>
      <w:tr w:rsidR="00AB534D">
        <w:trPr>
          <w:gridAfter w:val="4"/>
          <w:wAfter w:w="187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Default="00587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AB534D" w:rsidRPr="007B7EB0" w:rsidTr="007B7EB0">
        <w:trPr>
          <w:trHeight w:val="3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7B7EB0" w:rsidRDefault="005879E7">
            <w:pPr>
              <w:rPr>
                <w:lang w:val="ru-RU"/>
              </w:rPr>
            </w:pPr>
            <w:r w:rsidRPr="007B7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7B7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B7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B7EB0" w:rsidRPr="007B7EB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«Каменская средняя общеобразовательная школа»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7B7EB0" w:rsidRDefault="00AB5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7B7EB0" w:rsidRDefault="00AB534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7B7EB0" w:rsidRDefault="00AB5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34D" w:rsidRPr="007B7EB0" w:rsidRDefault="00AB534D" w:rsidP="007B7EB0">
            <w:pPr>
              <w:rPr>
                <w:lang w:val="ru-RU"/>
              </w:rPr>
            </w:pPr>
          </w:p>
        </w:tc>
      </w:tr>
    </w:tbl>
    <w:p w:rsidR="00AB534D" w:rsidRDefault="005879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  <w:bookmarkStart w:id="0" w:name="_GoBack"/>
      <w:bookmarkEnd w:id="0"/>
    </w:p>
    <w:sectPr w:rsidR="00AB53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2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81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01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60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72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74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7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51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A6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F6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23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A5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44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A5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D72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20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67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C0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6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2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879E7"/>
    <w:rsid w:val="005A05CE"/>
    <w:rsid w:val="00653AF6"/>
    <w:rsid w:val="007B7EB0"/>
    <w:rsid w:val="00865D0E"/>
    <w:rsid w:val="00AB534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31E6-2363-4F0F-9EC0-B956833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6927</Words>
  <Characters>39485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2023-10-17T02:59:00Z</dcterms:created>
  <dcterms:modified xsi:type="dcterms:W3CDTF">2023-10-17T02:59:00Z</dcterms:modified>
</cp:coreProperties>
</file>