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D73DC" w14:textId="196DD697" w:rsidR="003647F7" w:rsidRDefault="003647F7" w:rsidP="00B30733">
      <w:pPr>
        <w:jc w:val="center"/>
        <w:rPr>
          <w:rFonts w:ascii="Liberation Serif" w:hAnsi="Liberation Serif" w:cs="Liberation Serif"/>
          <w:b/>
          <w:sz w:val="24"/>
          <w:szCs w:val="24"/>
        </w:rPr>
      </w:pPr>
      <w:bookmarkStart w:id="0" w:name="_Hlk179282863"/>
      <w:r>
        <w:rPr>
          <w:rFonts w:ascii="Liberation Serif" w:hAnsi="Liberation Serif" w:cs="Liberation Serif"/>
          <w:b/>
          <w:noProof/>
          <w:sz w:val="24"/>
          <w:szCs w:val="24"/>
        </w:rPr>
        <w:drawing>
          <wp:anchor distT="0" distB="0" distL="114300" distR="114300" simplePos="0" relativeHeight="251658240" behindDoc="0" locked="0" layoutInCell="1" allowOverlap="1" wp14:anchorId="67D5D5CD" wp14:editId="6F89F6C1">
            <wp:simplePos x="0" y="0"/>
            <wp:positionH relativeFrom="column">
              <wp:posOffset>-864235</wp:posOffset>
            </wp:positionH>
            <wp:positionV relativeFrom="paragraph">
              <wp:posOffset>-491490</wp:posOffset>
            </wp:positionV>
            <wp:extent cx="7182598" cy="10160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4123" cy="101621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EF397" w14:textId="77777777" w:rsidR="003647F7" w:rsidRDefault="003647F7" w:rsidP="00B30733">
      <w:pPr>
        <w:jc w:val="center"/>
        <w:rPr>
          <w:rFonts w:ascii="Liberation Serif" w:hAnsi="Liberation Serif" w:cs="Liberation Serif"/>
          <w:b/>
          <w:sz w:val="24"/>
          <w:szCs w:val="24"/>
        </w:rPr>
      </w:pPr>
    </w:p>
    <w:p w14:paraId="268454D1" w14:textId="77777777" w:rsidR="003647F7" w:rsidRDefault="003647F7" w:rsidP="00B30733">
      <w:pPr>
        <w:jc w:val="center"/>
        <w:rPr>
          <w:rFonts w:ascii="Liberation Serif" w:hAnsi="Liberation Serif" w:cs="Liberation Serif"/>
          <w:b/>
          <w:sz w:val="24"/>
          <w:szCs w:val="24"/>
        </w:rPr>
      </w:pPr>
    </w:p>
    <w:p w14:paraId="1FA23C01" w14:textId="77777777" w:rsidR="003647F7" w:rsidRDefault="003647F7" w:rsidP="00B30733">
      <w:pPr>
        <w:jc w:val="center"/>
        <w:rPr>
          <w:rFonts w:ascii="Liberation Serif" w:hAnsi="Liberation Serif" w:cs="Liberation Serif"/>
          <w:b/>
          <w:sz w:val="24"/>
          <w:szCs w:val="24"/>
        </w:rPr>
      </w:pPr>
    </w:p>
    <w:p w14:paraId="3B3BD26E" w14:textId="77777777" w:rsidR="003647F7" w:rsidRDefault="003647F7" w:rsidP="00B30733">
      <w:pPr>
        <w:jc w:val="center"/>
        <w:rPr>
          <w:rFonts w:ascii="Liberation Serif" w:hAnsi="Liberation Serif" w:cs="Liberation Serif"/>
          <w:b/>
          <w:sz w:val="24"/>
          <w:szCs w:val="24"/>
        </w:rPr>
      </w:pPr>
    </w:p>
    <w:p w14:paraId="266B3010" w14:textId="77777777" w:rsidR="003647F7" w:rsidRDefault="003647F7" w:rsidP="00B30733">
      <w:pPr>
        <w:jc w:val="center"/>
        <w:rPr>
          <w:rFonts w:ascii="Liberation Serif" w:hAnsi="Liberation Serif" w:cs="Liberation Serif"/>
          <w:b/>
          <w:sz w:val="24"/>
          <w:szCs w:val="24"/>
        </w:rPr>
      </w:pPr>
    </w:p>
    <w:p w14:paraId="4F96F75C" w14:textId="77777777" w:rsidR="003647F7" w:rsidRDefault="003647F7" w:rsidP="00B30733">
      <w:pPr>
        <w:jc w:val="center"/>
        <w:rPr>
          <w:rFonts w:ascii="Liberation Serif" w:hAnsi="Liberation Serif" w:cs="Liberation Serif"/>
          <w:b/>
          <w:sz w:val="24"/>
          <w:szCs w:val="24"/>
        </w:rPr>
      </w:pPr>
    </w:p>
    <w:p w14:paraId="21B3CF35" w14:textId="77777777" w:rsidR="003647F7" w:rsidRDefault="003647F7" w:rsidP="00B30733">
      <w:pPr>
        <w:jc w:val="center"/>
        <w:rPr>
          <w:rFonts w:ascii="Liberation Serif" w:hAnsi="Liberation Serif" w:cs="Liberation Serif"/>
          <w:b/>
          <w:sz w:val="24"/>
          <w:szCs w:val="24"/>
        </w:rPr>
      </w:pPr>
    </w:p>
    <w:p w14:paraId="28B0763A" w14:textId="77777777" w:rsidR="003647F7" w:rsidRDefault="003647F7" w:rsidP="00B30733">
      <w:pPr>
        <w:jc w:val="center"/>
        <w:rPr>
          <w:rFonts w:ascii="Liberation Serif" w:hAnsi="Liberation Serif" w:cs="Liberation Serif"/>
          <w:b/>
          <w:sz w:val="24"/>
          <w:szCs w:val="24"/>
        </w:rPr>
      </w:pPr>
    </w:p>
    <w:p w14:paraId="6823C493" w14:textId="77777777" w:rsidR="003647F7" w:rsidRDefault="003647F7" w:rsidP="00B30733">
      <w:pPr>
        <w:jc w:val="center"/>
        <w:rPr>
          <w:rFonts w:ascii="Liberation Serif" w:hAnsi="Liberation Serif" w:cs="Liberation Serif"/>
          <w:b/>
          <w:sz w:val="24"/>
          <w:szCs w:val="24"/>
        </w:rPr>
      </w:pPr>
    </w:p>
    <w:p w14:paraId="0D1BAFC0" w14:textId="77777777" w:rsidR="003647F7" w:rsidRDefault="003647F7" w:rsidP="00B30733">
      <w:pPr>
        <w:jc w:val="center"/>
        <w:rPr>
          <w:rFonts w:ascii="Liberation Serif" w:hAnsi="Liberation Serif" w:cs="Liberation Serif"/>
          <w:b/>
          <w:sz w:val="24"/>
          <w:szCs w:val="24"/>
        </w:rPr>
      </w:pPr>
    </w:p>
    <w:p w14:paraId="6BFDAAE5" w14:textId="77777777" w:rsidR="003647F7" w:rsidRDefault="003647F7" w:rsidP="00B30733">
      <w:pPr>
        <w:jc w:val="center"/>
        <w:rPr>
          <w:rFonts w:ascii="Liberation Serif" w:hAnsi="Liberation Serif" w:cs="Liberation Serif"/>
          <w:b/>
          <w:sz w:val="24"/>
          <w:szCs w:val="24"/>
        </w:rPr>
      </w:pPr>
    </w:p>
    <w:p w14:paraId="687D55BF" w14:textId="77777777" w:rsidR="003647F7" w:rsidRDefault="003647F7" w:rsidP="00B30733">
      <w:pPr>
        <w:jc w:val="center"/>
        <w:rPr>
          <w:rFonts w:ascii="Liberation Serif" w:hAnsi="Liberation Serif" w:cs="Liberation Serif"/>
          <w:b/>
          <w:sz w:val="24"/>
          <w:szCs w:val="24"/>
        </w:rPr>
      </w:pPr>
    </w:p>
    <w:p w14:paraId="20D49742" w14:textId="77777777" w:rsidR="003647F7" w:rsidRDefault="003647F7" w:rsidP="00B30733">
      <w:pPr>
        <w:jc w:val="center"/>
        <w:rPr>
          <w:rFonts w:ascii="Liberation Serif" w:hAnsi="Liberation Serif" w:cs="Liberation Serif"/>
          <w:b/>
          <w:sz w:val="24"/>
          <w:szCs w:val="24"/>
        </w:rPr>
      </w:pPr>
    </w:p>
    <w:p w14:paraId="32FCBCF7" w14:textId="77777777" w:rsidR="003647F7" w:rsidRDefault="003647F7" w:rsidP="00B30733">
      <w:pPr>
        <w:jc w:val="center"/>
        <w:rPr>
          <w:rFonts w:ascii="Liberation Serif" w:hAnsi="Liberation Serif" w:cs="Liberation Serif"/>
          <w:b/>
          <w:sz w:val="24"/>
          <w:szCs w:val="24"/>
        </w:rPr>
      </w:pPr>
    </w:p>
    <w:p w14:paraId="4494AB5E" w14:textId="77777777" w:rsidR="003647F7" w:rsidRDefault="003647F7" w:rsidP="00B30733">
      <w:pPr>
        <w:jc w:val="center"/>
        <w:rPr>
          <w:rFonts w:ascii="Liberation Serif" w:hAnsi="Liberation Serif" w:cs="Liberation Serif"/>
          <w:b/>
          <w:sz w:val="24"/>
          <w:szCs w:val="24"/>
        </w:rPr>
      </w:pPr>
    </w:p>
    <w:p w14:paraId="25407CA2" w14:textId="77777777" w:rsidR="003647F7" w:rsidRDefault="003647F7" w:rsidP="00B30733">
      <w:pPr>
        <w:jc w:val="center"/>
        <w:rPr>
          <w:rFonts w:ascii="Liberation Serif" w:hAnsi="Liberation Serif" w:cs="Liberation Serif"/>
          <w:b/>
          <w:sz w:val="24"/>
          <w:szCs w:val="24"/>
        </w:rPr>
      </w:pPr>
    </w:p>
    <w:p w14:paraId="572FEF63" w14:textId="77777777" w:rsidR="003647F7" w:rsidRDefault="003647F7" w:rsidP="00B30733">
      <w:pPr>
        <w:jc w:val="center"/>
        <w:rPr>
          <w:rFonts w:ascii="Liberation Serif" w:hAnsi="Liberation Serif" w:cs="Liberation Serif"/>
          <w:b/>
          <w:sz w:val="24"/>
          <w:szCs w:val="24"/>
        </w:rPr>
      </w:pPr>
    </w:p>
    <w:p w14:paraId="3DAAF812" w14:textId="77777777" w:rsidR="003647F7" w:rsidRDefault="003647F7" w:rsidP="00B30733">
      <w:pPr>
        <w:jc w:val="center"/>
        <w:rPr>
          <w:rFonts w:ascii="Liberation Serif" w:hAnsi="Liberation Serif" w:cs="Liberation Serif"/>
          <w:b/>
          <w:sz w:val="24"/>
          <w:szCs w:val="24"/>
        </w:rPr>
      </w:pPr>
    </w:p>
    <w:p w14:paraId="6B67E8B3" w14:textId="77777777" w:rsidR="003647F7" w:rsidRDefault="003647F7" w:rsidP="00B30733">
      <w:pPr>
        <w:jc w:val="center"/>
        <w:rPr>
          <w:rFonts w:ascii="Liberation Serif" w:hAnsi="Liberation Serif" w:cs="Liberation Serif"/>
          <w:b/>
          <w:sz w:val="24"/>
          <w:szCs w:val="24"/>
        </w:rPr>
      </w:pPr>
    </w:p>
    <w:p w14:paraId="03C5434E" w14:textId="77777777" w:rsidR="003647F7" w:rsidRDefault="003647F7" w:rsidP="00B30733">
      <w:pPr>
        <w:jc w:val="center"/>
        <w:rPr>
          <w:rFonts w:ascii="Liberation Serif" w:hAnsi="Liberation Serif" w:cs="Liberation Serif"/>
          <w:b/>
          <w:sz w:val="24"/>
          <w:szCs w:val="24"/>
        </w:rPr>
      </w:pPr>
    </w:p>
    <w:p w14:paraId="296B5435" w14:textId="77777777" w:rsidR="003647F7" w:rsidRDefault="003647F7" w:rsidP="00B30733">
      <w:pPr>
        <w:jc w:val="center"/>
        <w:rPr>
          <w:rFonts w:ascii="Liberation Serif" w:hAnsi="Liberation Serif" w:cs="Liberation Serif"/>
          <w:b/>
          <w:sz w:val="24"/>
          <w:szCs w:val="24"/>
        </w:rPr>
      </w:pPr>
    </w:p>
    <w:p w14:paraId="735FDC0A" w14:textId="77777777" w:rsidR="003647F7" w:rsidRDefault="003647F7" w:rsidP="00B30733">
      <w:pPr>
        <w:jc w:val="center"/>
        <w:rPr>
          <w:rFonts w:ascii="Liberation Serif" w:hAnsi="Liberation Serif" w:cs="Liberation Serif"/>
          <w:b/>
          <w:sz w:val="24"/>
          <w:szCs w:val="24"/>
        </w:rPr>
      </w:pPr>
    </w:p>
    <w:p w14:paraId="12CD4704" w14:textId="77777777" w:rsidR="003647F7" w:rsidRDefault="003647F7" w:rsidP="00B30733">
      <w:pPr>
        <w:jc w:val="center"/>
        <w:rPr>
          <w:rFonts w:ascii="Liberation Serif" w:hAnsi="Liberation Serif" w:cs="Liberation Serif"/>
          <w:b/>
          <w:sz w:val="24"/>
          <w:szCs w:val="24"/>
        </w:rPr>
      </w:pPr>
    </w:p>
    <w:p w14:paraId="3420DD66" w14:textId="77777777" w:rsidR="003647F7" w:rsidRDefault="003647F7" w:rsidP="00B30733">
      <w:pPr>
        <w:jc w:val="center"/>
        <w:rPr>
          <w:rFonts w:ascii="Liberation Serif" w:hAnsi="Liberation Serif" w:cs="Liberation Serif"/>
          <w:b/>
          <w:sz w:val="24"/>
          <w:szCs w:val="24"/>
        </w:rPr>
      </w:pPr>
    </w:p>
    <w:p w14:paraId="332DFB9A" w14:textId="77777777" w:rsidR="003647F7" w:rsidRDefault="003647F7" w:rsidP="00B30733">
      <w:pPr>
        <w:jc w:val="center"/>
        <w:rPr>
          <w:rFonts w:ascii="Liberation Serif" w:hAnsi="Liberation Serif" w:cs="Liberation Serif"/>
          <w:b/>
          <w:sz w:val="24"/>
          <w:szCs w:val="24"/>
        </w:rPr>
      </w:pPr>
    </w:p>
    <w:p w14:paraId="2F2BC698" w14:textId="77777777" w:rsidR="003647F7" w:rsidRDefault="003647F7" w:rsidP="00B30733">
      <w:pPr>
        <w:jc w:val="center"/>
        <w:rPr>
          <w:rFonts w:ascii="Liberation Serif" w:hAnsi="Liberation Serif" w:cs="Liberation Serif"/>
          <w:b/>
          <w:sz w:val="24"/>
          <w:szCs w:val="24"/>
        </w:rPr>
      </w:pPr>
    </w:p>
    <w:p w14:paraId="544251D4" w14:textId="77777777" w:rsidR="003647F7" w:rsidRDefault="003647F7" w:rsidP="00B30733">
      <w:pPr>
        <w:jc w:val="center"/>
        <w:rPr>
          <w:rFonts w:ascii="Liberation Serif" w:hAnsi="Liberation Serif" w:cs="Liberation Serif"/>
          <w:b/>
          <w:sz w:val="24"/>
          <w:szCs w:val="24"/>
        </w:rPr>
      </w:pPr>
    </w:p>
    <w:p w14:paraId="28DD8967" w14:textId="77777777" w:rsidR="003647F7" w:rsidRDefault="003647F7" w:rsidP="00B30733">
      <w:pPr>
        <w:jc w:val="center"/>
        <w:rPr>
          <w:rFonts w:ascii="Liberation Serif" w:hAnsi="Liberation Serif" w:cs="Liberation Serif"/>
          <w:b/>
          <w:sz w:val="24"/>
          <w:szCs w:val="24"/>
        </w:rPr>
      </w:pPr>
    </w:p>
    <w:p w14:paraId="7E9FB5CE" w14:textId="77777777" w:rsidR="003647F7" w:rsidRDefault="003647F7" w:rsidP="00B30733">
      <w:pPr>
        <w:jc w:val="center"/>
        <w:rPr>
          <w:rFonts w:ascii="Liberation Serif" w:hAnsi="Liberation Serif" w:cs="Liberation Serif"/>
          <w:b/>
          <w:sz w:val="24"/>
          <w:szCs w:val="24"/>
        </w:rPr>
      </w:pPr>
    </w:p>
    <w:p w14:paraId="5C29F0DC" w14:textId="77777777" w:rsidR="003647F7" w:rsidRDefault="003647F7" w:rsidP="00B30733">
      <w:pPr>
        <w:jc w:val="center"/>
        <w:rPr>
          <w:rFonts w:ascii="Liberation Serif" w:hAnsi="Liberation Serif" w:cs="Liberation Serif"/>
          <w:b/>
          <w:sz w:val="24"/>
          <w:szCs w:val="24"/>
        </w:rPr>
      </w:pPr>
    </w:p>
    <w:p w14:paraId="2F33D680" w14:textId="77777777" w:rsidR="003647F7" w:rsidRDefault="003647F7" w:rsidP="00B30733">
      <w:pPr>
        <w:jc w:val="center"/>
        <w:rPr>
          <w:rFonts w:ascii="Liberation Serif" w:hAnsi="Liberation Serif" w:cs="Liberation Serif"/>
          <w:b/>
          <w:sz w:val="24"/>
          <w:szCs w:val="24"/>
        </w:rPr>
      </w:pPr>
    </w:p>
    <w:p w14:paraId="31735942" w14:textId="77777777" w:rsidR="003647F7" w:rsidRDefault="003647F7" w:rsidP="00B30733">
      <w:pPr>
        <w:jc w:val="center"/>
        <w:rPr>
          <w:rFonts w:ascii="Liberation Serif" w:hAnsi="Liberation Serif" w:cs="Liberation Serif"/>
          <w:b/>
          <w:sz w:val="24"/>
          <w:szCs w:val="24"/>
        </w:rPr>
      </w:pPr>
    </w:p>
    <w:p w14:paraId="34DCB7F2" w14:textId="0FBC9CF4" w:rsidR="003647F7" w:rsidRDefault="003647F7" w:rsidP="00B30733">
      <w:pPr>
        <w:jc w:val="center"/>
        <w:rPr>
          <w:rFonts w:ascii="Liberation Serif" w:hAnsi="Liberation Serif" w:cs="Liberation Serif"/>
          <w:b/>
          <w:sz w:val="24"/>
          <w:szCs w:val="24"/>
        </w:rPr>
      </w:pPr>
    </w:p>
    <w:p w14:paraId="51DDEE3E" w14:textId="4A09AF4E" w:rsidR="003647F7" w:rsidRDefault="003647F7" w:rsidP="00B30733">
      <w:pPr>
        <w:jc w:val="center"/>
        <w:rPr>
          <w:rFonts w:ascii="Liberation Serif" w:hAnsi="Liberation Serif" w:cs="Liberation Serif"/>
          <w:b/>
          <w:sz w:val="24"/>
          <w:szCs w:val="24"/>
        </w:rPr>
      </w:pPr>
    </w:p>
    <w:p w14:paraId="70971F58" w14:textId="709A7544" w:rsidR="003647F7" w:rsidRDefault="003647F7" w:rsidP="00B30733">
      <w:pPr>
        <w:jc w:val="center"/>
        <w:rPr>
          <w:rFonts w:ascii="Liberation Serif" w:hAnsi="Liberation Serif" w:cs="Liberation Serif"/>
          <w:b/>
          <w:sz w:val="24"/>
          <w:szCs w:val="24"/>
        </w:rPr>
      </w:pPr>
    </w:p>
    <w:p w14:paraId="7091AD1B" w14:textId="1FAAEB4F" w:rsidR="003647F7" w:rsidRDefault="003647F7" w:rsidP="00B30733">
      <w:pPr>
        <w:jc w:val="center"/>
        <w:rPr>
          <w:rFonts w:ascii="Liberation Serif" w:hAnsi="Liberation Serif" w:cs="Liberation Serif"/>
          <w:b/>
          <w:sz w:val="24"/>
          <w:szCs w:val="24"/>
        </w:rPr>
      </w:pPr>
    </w:p>
    <w:p w14:paraId="7B11EAF8" w14:textId="797031EA" w:rsidR="003647F7" w:rsidRDefault="003647F7" w:rsidP="00B30733">
      <w:pPr>
        <w:jc w:val="center"/>
        <w:rPr>
          <w:rFonts w:ascii="Liberation Serif" w:hAnsi="Liberation Serif" w:cs="Liberation Serif"/>
          <w:b/>
          <w:sz w:val="24"/>
          <w:szCs w:val="24"/>
        </w:rPr>
      </w:pPr>
    </w:p>
    <w:p w14:paraId="6037C7BB" w14:textId="56F63629" w:rsidR="003647F7" w:rsidRDefault="003647F7" w:rsidP="00B30733">
      <w:pPr>
        <w:jc w:val="center"/>
        <w:rPr>
          <w:rFonts w:ascii="Liberation Serif" w:hAnsi="Liberation Serif" w:cs="Liberation Serif"/>
          <w:b/>
          <w:sz w:val="24"/>
          <w:szCs w:val="24"/>
        </w:rPr>
      </w:pPr>
    </w:p>
    <w:p w14:paraId="3E88ABF2" w14:textId="1C392FB8" w:rsidR="003647F7" w:rsidRDefault="003647F7" w:rsidP="00B30733">
      <w:pPr>
        <w:jc w:val="center"/>
        <w:rPr>
          <w:rFonts w:ascii="Liberation Serif" w:hAnsi="Liberation Serif" w:cs="Liberation Serif"/>
          <w:b/>
          <w:sz w:val="24"/>
          <w:szCs w:val="24"/>
        </w:rPr>
      </w:pPr>
    </w:p>
    <w:p w14:paraId="619E2DB3" w14:textId="65C2C46E" w:rsidR="003647F7" w:rsidRDefault="003647F7" w:rsidP="00B30733">
      <w:pPr>
        <w:jc w:val="center"/>
        <w:rPr>
          <w:rFonts w:ascii="Liberation Serif" w:hAnsi="Liberation Serif" w:cs="Liberation Serif"/>
          <w:b/>
          <w:sz w:val="24"/>
          <w:szCs w:val="24"/>
        </w:rPr>
      </w:pPr>
    </w:p>
    <w:p w14:paraId="7BF6B016" w14:textId="77777777" w:rsidR="003647F7" w:rsidRDefault="003647F7" w:rsidP="00B30733">
      <w:pPr>
        <w:jc w:val="center"/>
        <w:rPr>
          <w:rFonts w:ascii="Liberation Serif" w:hAnsi="Liberation Serif" w:cs="Liberation Serif"/>
          <w:b/>
          <w:sz w:val="24"/>
          <w:szCs w:val="24"/>
        </w:rPr>
      </w:pPr>
    </w:p>
    <w:p w14:paraId="5FC2B6B1" w14:textId="77777777" w:rsidR="003647F7" w:rsidRDefault="003647F7" w:rsidP="00B30733">
      <w:pPr>
        <w:jc w:val="center"/>
        <w:rPr>
          <w:rFonts w:ascii="Liberation Serif" w:hAnsi="Liberation Serif" w:cs="Liberation Serif"/>
          <w:b/>
          <w:sz w:val="24"/>
          <w:szCs w:val="24"/>
        </w:rPr>
      </w:pPr>
    </w:p>
    <w:p w14:paraId="0E4E952E" w14:textId="77777777" w:rsidR="003647F7" w:rsidRDefault="003647F7" w:rsidP="00B30733">
      <w:pPr>
        <w:jc w:val="center"/>
        <w:rPr>
          <w:rFonts w:ascii="Liberation Serif" w:hAnsi="Liberation Serif" w:cs="Liberation Serif"/>
          <w:b/>
          <w:sz w:val="24"/>
          <w:szCs w:val="24"/>
        </w:rPr>
      </w:pPr>
    </w:p>
    <w:p w14:paraId="4522B05A" w14:textId="77777777" w:rsidR="003647F7" w:rsidRDefault="003647F7" w:rsidP="00B30733">
      <w:pPr>
        <w:jc w:val="center"/>
        <w:rPr>
          <w:rFonts w:ascii="Liberation Serif" w:hAnsi="Liberation Serif" w:cs="Liberation Serif"/>
          <w:b/>
          <w:sz w:val="24"/>
          <w:szCs w:val="24"/>
        </w:rPr>
      </w:pPr>
    </w:p>
    <w:p w14:paraId="0E07E573" w14:textId="77777777" w:rsidR="003647F7" w:rsidRDefault="003647F7" w:rsidP="00B30733">
      <w:pPr>
        <w:jc w:val="center"/>
        <w:rPr>
          <w:rFonts w:ascii="Liberation Serif" w:hAnsi="Liberation Serif" w:cs="Liberation Serif"/>
          <w:b/>
          <w:sz w:val="24"/>
          <w:szCs w:val="24"/>
        </w:rPr>
      </w:pPr>
    </w:p>
    <w:p w14:paraId="192FF53D" w14:textId="77777777" w:rsidR="003647F7" w:rsidRDefault="003647F7" w:rsidP="00B30733">
      <w:pPr>
        <w:jc w:val="center"/>
        <w:rPr>
          <w:rFonts w:ascii="Liberation Serif" w:hAnsi="Liberation Serif" w:cs="Liberation Serif"/>
          <w:b/>
          <w:sz w:val="24"/>
          <w:szCs w:val="24"/>
        </w:rPr>
      </w:pPr>
    </w:p>
    <w:p w14:paraId="291F3B8B" w14:textId="77777777" w:rsidR="003647F7" w:rsidRDefault="003647F7" w:rsidP="00B30733">
      <w:pPr>
        <w:jc w:val="center"/>
        <w:rPr>
          <w:rFonts w:ascii="Liberation Serif" w:hAnsi="Liberation Serif" w:cs="Liberation Serif"/>
          <w:b/>
          <w:sz w:val="24"/>
          <w:szCs w:val="24"/>
        </w:rPr>
      </w:pPr>
    </w:p>
    <w:p w14:paraId="5269877C" w14:textId="77777777" w:rsidR="003647F7" w:rsidRDefault="003647F7" w:rsidP="00B30733">
      <w:pPr>
        <w:jc w:val="center"/>
        <w:rPr>
          <w:rFonts w:ascii="Liberation Serif" w:hAnsi="Liberation Serif" w:cs="Liberation Serif"/>
          <w:b/>
          <w:sz w:val="24"/>
          <w:szCs w:val="24"/>
        </w:rPr>
      </w:pPr>
    </w:p>
    <w:p w14:paraId="7617CF46" w14:textId="77777777" w:rsidR="003647F7" w:rsidRDefault="003647F7" w:rsidP="00B30733">
      <w:pPr>
        <w:jc w:val="center"/>
        <w:rPr>
          <w:rFonts w:ascii="Liberation Serif" w:hAnsi="Liberation Serif" w:cs="Liberation Serif"/>
          <w:b/>
          <w:sz w:val="24"/>
          <w:szCs w:val="24"/>
        </w:rPr>
      </w:pPr>
    </w:p>
    <w:p w14:paraId="2972EE9F" w14:textId="77777777" w:rsidR="003647F7" w:rsidRDefault="003647F7" w:rsidP="00B30733">
      <w:pPr>
        <w:jc w:val="center"/>
        <w:rPr>
          <w:rFonts w:ascii="Liberation Serif" w:hAnsi="Liberation Serif" w:cs="Liberation Serif"/>
          <w:b/>
          <w:sz w:val="24"/>
          <w:szCs w:val="24"/>
        </w:rPr>
      </w:pPr>
    </w:p>
    <w:p w14:paraId="5EAA8D0A" w14:textId="77777777" w:rsidR="003647F7" w:rsidRDefault="003647F7" w:rsidP="00B30733">
      <w:pPr>
        <w:jc w:val="center"/>
        <w:rPr>
          <w:rFonts w:ascii="Liberation Serif" w:hAnsi="Liberation Serif" w:cs="Liberation Serif"/>
          <w:b/>
          <w:sz w:val="24"/>
          <w:szCs w:val="24"/>
        </w:rPr>
      </w:pPr>
    </w:p>
    <w:p w14:paraId="3C807EBF" w14:textId="39391A16" w:rsidR="00F52C9E" w:rsidRPr="00A9434D" w:rsidRDefault="00A9434D" w:rsidP="00B30733">
      <w:pPr>
        <w:jc w:val="center"/>
        <w:rPr>
          <w:rFonts w:ascii="Liberation Serif" w:hAnsi="Liberation Serif" w:cs="Liberation Serif"/>
          <w:b/>
          <w:sz w:val="24"/>
          <w:szCs w:val="24"/>
        </w:rPr>
      </w:pPr>
      <w:r w:rsidRPr="00A9434D">
        <w:rPr>
          <w:rFonts w:ascii="Liberation Serif" w:hAnsi="Liberation Serif" w:cs="Liberation Serif"/>
          <w:b/>
          <w:sz w:val="24"/>
          <w:szCs w:val="24"/>
        </w:rPr>
        <w:lastRenderedPageBreak/>
        <w:t xml:space="preserve">МУНИЦИПАЛЬНОЕ КАЗЕННОЙ ОБЩЕОБРАЗОВАТЕЛЬНОЕ УЧРЕЖДЕНИЕ </w:t>
      </w:r>
    </w:p>
    <w:p w14:paraId="3D170540" w14:textId="0CAB42E2" w:rsidR="00A9434D" w:rsidRPr="00A9434D" w:rsidRDefault="00A9434D" w:rsidP="00B30733">
      <w:pPr>
        <w:jc w:val="center"/>
        <w:rPr>
          <w:rFonts w:ascii="Liberation Serif" w:hAnsi="Liberation Serif" w:cs="Liberation Serif"/>
          <w:b/>
          <w:sz w:val="24"/>
          <w:szCs w:val="24"/>
        </w:rPr>
      </w:pPr>
      <w:r w:rsidRPr="00A9434D">
        <w:rPr>
          <w:rFonts w:ascii="Liberation Serif" w:hAnsi="Liberation Serif" w:cs="Liberation Serif"/>
          <w:b/>
          <w:sz w:val="24"/>
          <w:szCs w:val="24"/>
        </w:rPr>
        <w:t>«КАМЕНСКАЯ СРЕДНЯЯ ОБЩЕОБРАЗВАТЕЛЬНАЯ ШКОЛА»</w:t>
      </w:r>
    </w:p>
    <w:p w14:paraId="1E372671" w14:textId="77777777" w:rsidR="002D13B8" w:rsidRDefault="002D13B8" w:rsidP="00781872">
      <w:pPr>
        <w:rPr>
          <w:sz w:val="28"/>
        </w:rPr>
      </w:pPr>
    </w:p>
    <w:p w14:paraId="18BA5308" w14:textId="77777777" w:rsidR="00A9434D" w:rsidRDefault="00A9434D" w:rsidP="00781872">
      <w:pPr>
        <w:rPr>
          <w:sz w:val="28"/>
        </w:rPr>
      </w:pPr>
    </w:p>
    <w:p w14:paraId="65965D81" w14:textId="77777777" w:rsidR="00A9434D" w:rsidRDefault="00A9434D" w:rsidP="00781872">
      <w:pPr>
        <w:rPr>
          <w:sz w:val="28"/>
        </w:rPr>
      </w:pPr>
    </w:p>
    <w:p w14:paraId="69443971" w14:textId="77777777" w:rsidR="00A9434D" w:rsidRDefault="00A9434D" w:rsidP="00781872">
      <w:pPr>
        <w:rPr>
          <w:sz w:val="28"/>
        </w:rPr>
      </w:pPr>
    </w:p>
    <w:p w14:paraId="71ABC811" w14:textId="77777777" w:rsidR="00A9434D" w:rsidRDefault="00A9434D" w:rsidP="00781872">
      <w:pPr>
        <w:rPr>
          <w:sz w:val="28"/>
        </w:rPr>
      </w:pPr>
    </w:p>
    <w:p w14:paraId="08DD8151" w14:textId="77777777" w:rsidR="00A9434D" w:rsidRDefault="00A9434D" w:rsidP="00781872">
      <w:pPr>
        <w:rPr>
          <w:sz w:val="28"/>
        </w:rPr>
      </w:pPr>
    </w:p>
    <w:p w14:paraId="421FA8D4" w14:textId="0A7382A3" w:rsidR="00A9434D" w:rsidRPr="00A9434D" w:rsidRDefault="00A9434D" w:rsidP="00781872">
      <w:pPr>
        <w:rPr>
          <w:sz w:val="24"/>
          <w:szCs w:val="24"/>
        </w:rPr>
      </w:pPr>
      <w:r w:rsidRPr="00A9434D">
        <w:rPr>
          <w:sz w:val="24"/>
          <w:szCs w:val="24"/>
        </w:rPr>
        <w:t xml:space="preserve">ПРИНЯТА: </w:t>
      </w:r>
      <w:r w:rsidRPr="00A9434D">
        <w:rPr>
          <w:sz w:val="24"/>
          <w:szCs w:val="24"/>
        </w:rPr>
        <w:tab/>
      </w:r>
      <w:r w:rsidRPr="00A9434D">
        <w:rPr>
          <w:sz w:val="24"/>
          <w:szCs w:val="24"/>
        </w:rPr>
        <w:tab/>
      </w:r>
      <w:r w:rsidRPr="00A9434D">
        <w:rPr>
          <w:sz w:val="24"/>
          <w:szCs w:val="24"/>
        </w:rPr>
        <w:tab/>
      </w:r>
      <w:r w:rsidRPr="00A9434D">
        <w:rPr>
          <w:sz w:val="24"/>
          <w:szCs w:val="24"/>
        </w:rPr>
        <w:tab/>
        <w:t xml:space="preserve">       </w:t>
      </w:r>
      <w:r>
        <w:rPr>
          <w:sz w:val="24"/>
          <w:szCs w:val="24"/>
        </w:rPr>
        <w:tab/>
      </w:r>
      <w:r w:rsidRPr="00A9434D">
        <w:rPr>
          <w:sz w:val="24"/>
          <w:szCs w:val="24"/>
        </w:rPr>
        <w:t xml:space="preserve"> </w:t>
      </w:r>
      <w:r>
        <w:rPr>
          <w:sz w:val="24"/>
          <w:szCs w:val="24"/>
        </w:rPr>
        <w:t xml:space="preserve">                    </w:t>
      </w:r>
      <w:r w:rsidRPr="00A9434D">
        <w:rPr>
          <w:sz w:val="24"/>
          <w:szCs w:val="24"/>
        </w:rPr>
        <w:t>УТВЕРЖДАЮ:</w:t>
      </w:r>
    </w:p>
    <w:p w14:paraId="241ED36F" w14:textId="71014987" w:rsidR="00A9434D" w:rsidRPr="00A9434D" w:rsidRDefault="00A9434D" w:rsidP="00781872">
      <w:pPr>
        <w:rPr>
          <w:sz w:val="24"/>
          <w:szCs w:val="24"/>
        </w:rPr>
      </w:pPr>
      <w:r w:rsidRPr="00A9434D">
        <w:rPr>
          <w:sz w:val="24"/>
          <w:szCs w:val="24"/>
        </w:rPr>
        <w:t>На заседании</w:t>
      </w:r>
      <w:r w:rsidRPr="00A9434D">
        <w:rPr>
          <w:sz w:val="24"/>
          <w:szCs w:val="24"/>
        </w:rPr>
        <w:tab/>
      </w:r>
      <w:r w:rsidRPr="00A9434D">
        <w:rPr>
          <w:sz w:val="24"/>
          <w:szCs w:val="24"/>
        </w:rPr>
        <w:tab/>
      </w:r>
      <w:r w:rsidRPr="00A9434D">
        <w:rPr>
          <w:sz w:val="24"/>
          <w:szCs w:val="24"/>
        </w:rPr>
        <w:tab/>
        <w:t xml:space="preserve">    </w:t>
      </w:r>
      <w:r w:rsidRPr="00A9434D">
        <w:rPr>
          <w:sz w:val="24"/>
          <w:szCs w:val="24"/>
        </w:rPr>
        <w:tab/>
        <w:t xml:space="preserve">        </w:t>
      </w:r>
      <w:r>
        <w:rPr>
          <w:sz w:val="24"/>
          <w:szCs w:val="24"/>
        </w:rPr>
        <w:tab/>
      </w:r>
      <w:r>
        <w:rPr>
          <w:sz w:val="24"/>
          <w:szCs w:val="24"/>
        </w:rPr>
        <w:tab/>
        <w:t xml:space="preserve">        </w:t>
      </w:r>
      <w:r w:rsidRPr="00A9434D">
        <w:rPr>
          <w:sz w:val="24"/>
          <w:szCs w:val="24"/>
        </w:rPr>
        <w:t xml:space="preserve"> директор МКОУ «Каменская СОШ»</w:t>
      </w:r>
    </w:p>
    <w:p w14:paraId="1C06B120" w14:textId="288BFE50" w:rsidR="00A9434D" w:rsidRPr="00A9434D" w:rsidRDefault="00A9434D" w:rsidP="00781872">
      <w:pPr>
        <w:rPr>
          <w:sz w:val="24"/>
          <w:szCs w:val="24"/>
        </w:rPr>
      </w:pPr>
      <w:r w:rsidRPr="00A9434D">
        <w:rPr>
          <w:sz w:val="24"/>
          <w:szCs w:val="24"/>
        </w:rPr>
        <w:t xml:space="preserve">Педагогического совета </w:t>
      </w:r>
      <w:r w:rsidRPr="00A9434D">
        <w:rPr>
          <w:sz w:val="24"/>
          <w:szCs w:val="24"/>
        </w:rPr>
        <w:tab/>
      </w:r>
      <w:r w:rsidRPr="00A9434D">
        <w:rPr>
          <w:sz w:val="24"/>
          <w:szCs w:val="24"/>
        </w:rPr>
        <w:tab/>
      </w:r>
      <w:r w:rsidRPr="00A9434D">
        <w:rPr>
          <w:sz w:val="24"/>
          <w:szCs w:val="24"/>
        </w:rPr>
        <w:tab/>
      </w:r>
      <w:r w:rsidR="006D044F">
        <w:rPr>
          <w:sz w:val="24"/>
          <w:szCs w:val="24"/>
        </w:rPr>
        <w:t xml:space="preserve">                     </w:t>
      </w:r>
      <w:r w:rsidR="00E5125F">
        <w:rPr>
          <w:sz w:val="24"/>
          <w:szCs w:val="24"/>
        </w:rPr>
        <w:t>С.Н.Зубова</w:t>
      </w:r>
    </w:p>
    <w:p w14:paraId="1543BD50" w14:textId="3E19C945" w:rsidR="00A9434D" w:rsidRPr="00A9434D" w:rsidRDefault="00A9434D" w:rsidP="00A9434D">
      <w:pPr>
        <w:rPr>
          <w:sz w:val="24"/>
          <w:szCs w:val="24"/>
          <w:u w:val="single"/>
        </w:rPr>
      </w:pPr>
      <w:r w:rsidRPr="00A9434D">
        <w:rPr>
          <w:sz w:val="24"/>
          <w:szCs w:val="24"/>
        </w:rPr>
        <w:t xml:space="preserve">Протокол </w:t>
      </w:r>
      <w:r w:rsidRPr="00A9434D">
        <w:rPr>
          <w:sz w:val="24"/>
          <w:szCs w:val="24"/>
          <w:u w:val="single"/>
        </w:rPr>
        <w:t>№       от________</w:t>
      </w:r>
      <w:r w:rsidRPr="00A9434D">
        <w:rPr>
          <w:sz w:val="24"/>
          <w:szCs w:val="24"/>
        </w:rPr>
        <w:t xml:space="preserve">   </w:t>
      </w:r>
      <w:r w:rsidRPr="00A9434D">
        <w:rPr>
          <w:sz w:val="24"/>
          <w:szCs w:val="24"/>
        </w:rPr>
        <w:tab/>
      </w:r>
      <w:r w:rsidRPr="00A9434D">
        <w:rPr>
          <w:sz w:val="24"/>
          <w:szCs w:val="24"/>
        </w:rPr>
        <w:tab/>
        <w:t xml:space="preserve">         </w:t>
      </w:r>
      <w:r>
        <w:rPr>
          <w:sz w:val="24"/>
          <w:szCs w:val="24"/>
        </w:rPr>
        <w:t xml:space="preserve">            </w:t>
      </w:r>
      <w:r w:rsidRPr="00A9434D">
        <w:rPr>
          <w:sz w:val="24"/>
          <w:szCs w:val="24"/>
        </w:rPr>
        <w:t xml:space="preserve">Приказ </w:t>
      </w:r>
      <w:r w:rsidRPr="00A9434D">
        <w:rPr>
          <w:sz w:val="24"/>
          <w:szCs w:val="24"/>
          <w:u w:val="single"/>
        </w:rPr>
        <w:t>№       от________</w:t>
      </w:r>
    </w:p>
    <w:p w14:paraId="5536D1B3" w14:textId="77777777" w:rsidR="00A9434D" w:rsidRPr="00A9434D" w:rsidRDefault="00A9434D" w:rsidP="00A9434D">
      <w:pPr>
        <w:rPr>
          <w:sz w:val="24"/>
          <w:szCs w:val="24"/>
          <w:u w:val="single"/>
        </w:rPr>
      </w:pPr>
    </w:p>
    <w:p w14:paraId="2DD2502A" w14:textId="77777777" w:rsidR="00A9434D" w:rsidRPr="00A9434D" w:rsidRDefault="00A9434D" w:rsidP="00A9434D">
      <w:pPr>
        <w:rPr>
          <w:sz w:val="24"/>
          <w:szCs w:val="24"/>
          <w:u w:val="single"/>
        </w:rPr>
      </w:pPr>
    </w:p>
    <w:p w14:paraId="346C7785" w14:textId="77777777" w:rsidR="00A9434D" w:rsidRPr="00A9434D" w:rsidRDefault="00A9434D" w:rsidP="00A9434D">
      <w:pPr>
        <w:rPr>
          <w:sz w:val="24"/>
          <w:szCs w:val="24"/>
          <w:u w:val="single"/>
        </w:rPr>
      </w:pPr>
    </w:p>
    <w:p w14:paraId="5601119F" w14:textId="77777777" w:rsidR="00A9434D" w:rsidRPr="00A9434D" w:rsidRDefault="00A9434D" w:rsidP="00A9434D">
      <w:pPr>
        <w:rPr>
          <w:sz w:val="24"/>
          <w:szCs w:val="24"/>
          <w:u w:val="single"/>
        </w:rPr>
      </w:pPr>
    </w:p>
    <w:p w14:paraId="69CFC8DF" w14:textId="77777777" w:rsidR="00A9434D" w:rsidRPr="00A9434D" w:rsidRDefault="00A9434D" w:rsidP="00A9434D">
      <w:pPr>
        <w:rPr>
          <w:sz w:val="24"/>
          <w:szCs w:val="24"/>
          <w:u w:val="single"/>
        </w:rPr>
      </w:pPr>
    </w:p>
    <w:p w14:paraId="10249EBB" w14:textId="77777777" w:rsidR="00A9434D" w:rsidRPr="00A9434D" w:rsidRDefault="00A9434D" w:rsidP="00A9434D">
      <w:pPr>
        <w:rPr>
          <w:sz w:val="24"/>
          <w:szCs w:val="24"/>
          <w:u w:val="single"/>
        </w:rPr>
      </w:pPr>
    </w:p>
    <w:p w14:paraId="1B5F3558" w14:textId="77777777" w:rsidR="00A9434D" w:rsidRPr="00A9434D" w:rsidRDefault="00A9434D" w:rsidP="00A9434D">
      <w:pPr>
        <w:rPr>
          <w:sz w:val="24"/>
          <w:szCs w:val="24"/>
          <w:u w:val="single"/>
        </w:rPr>
      </w:pPr>
    </w:p>
    <w:p w14:paraId="2265E98E" w14:textId="77777777" w:rsidR="00A9434D" w:rsidRPr="00A9434D" w:rsidRDefault="00A9434D" w:rsidP="00A9434D">
      <w:pPr>
        <w:rPr>
          <w:sz w:val="24"/>
          <w:szCs w:val="24"/>
          <w:u w:val="single"/>
        </w:rPr>
      </w:pPr>
    </w:p>
    <w:p w14:paraId="1C8EFF7D" w14:textId="77777777" w:rsidR="00A9434D" w:rsidRPr="00A9434D" w:rsidRDefault="00A9434D" w:rsidP="00A9434D">
      <w:pPr>
        <w:rPr>
          <w:sz w:val="24"/>
          <w:szCs w:val="24"/>
          <w:u w:val="single"/>
        </w:rPr>
      </w:pPr>
    </w:p>
    <w:p w14:paraId="623183B5" w14:textId="77777777" w:rsidR="00A9434D" w:rsidRPr="00A9434D" w:rsidRDefault="00A9434D" w:rsidP="00A9434D">
      <w:pPr>
        <w:rPr>
          <w:sz w:val="24"/>
          <w:szCs w:val="24"/>
          <w:u w:val="single"/>
        </w:rPr>
      </w:pPr>
    </w:p>
    <w:p w14:paraId="1733D658" w14:textId="77777777" w:rsidR="00A9434D" w:rsidRPr="00A9434D" w:rsidRDefault="00A9434D" w:rsidP="00A9434D">
      <w:pPr>
        <w:rPr>
          <w:sz w:val="24"/>
          <w:szCs w:val="24"/>
          <w:u w:val="single"/>
        </w:rPr>
      </w:pPr>
    </w:p>
    <w:p w14:paraId="73A5F00A" w14:textId="77777777" w:rsidR="00A9434D" w:rsidRPr="00A9434D" w:rsidRDefault="00A9434D" w:rsidP="00A9434D">
      <w:pPr>
        <w:rPr>
          <w:sz w:val="24"/>
          <w:szCs w:val="24"/>
          <w:u w:val="single"/>
        </w:rPr>
      </w:pPr>
    </w:p>
    <w:p w14:paraId="15145172" w14:textId="77777777" w:rsidR="00A9434D" w:rsidRPr="00A9434D" w:rsidRDefault="00A9434D" w:rsidP="00A9434D">
      <w:pPr>
        <w:jc w:val="center"/>
        <w:rPr>
          <w:b/>
          <w:bCs/>
          <w:sz w:val="24"/>
          <w:szCs w:val="24"/>
        </w:rPr>
      </w:pPr>
      <w:r w:rsidRPr="00A9434D">
        <w:rPr>
          <w:b/>
          <w:bCs/>
          <w:sz w:val="24"/>
          <w:szCs w:val="24"/>
        </w:rPr>
        <w:t>ДОПОЛНИТЕЛЬНАЯ ОБРАЗОВАТЕЛЬНАЯ (ОБЩЕОБРАЗОВАТЕЛЬНАЯ)</w:t>
      </w:r>
    </w:p>
    <w:p w14:paraId="7411E9D7" w14:textId="19EECD12" w:rsidR="00A9434D" w:rsidRDefault="00A9434D" w:rsidP="00A9434D">
      <w:pPr>
        <w:jc w:val="center"/>
        <w:rPr>
          <w:b/>
          <w:bCs/>
          <w:sz w:val="24"/>
          <w:szCs w:val="24"/>
        </w:rPr>
      </w:pPr>
      <w:r w:rsidRPr="00A9434D">
        <w:rPr>
          <w:b/>
          <w:bCs/>
          <w:sz w:val="24"/>
          <w:szCs w:val="24"/>
        </w:rPr>
        <w:t>ПРОГРАММА «</w:t>
      </w:r>
      <w:r w:rsidR="006D044F">
        <w:rPr>
          <w:b/>
          <w:bCs/>
          <w:sz w:val="24"/>
          <w:szCs w:val="24"/>
          <w:lang w:val="en-US"/>
        </w:rPr>
        <w:t>FISCHERTECHNIK</w:t>
      </w:r>
      <w:r w:rsidR="006D044F">
        <w:rPr>
          <w:b/>
          <w:bCs/>
          <w:sz w:val="24"/>
          <w:szCs w:val="24"/>
        </w:rPr>
        <w:t>. ИССЛЕДОВАНИЯ</w:t>
      </w:r>
      <w:r w:rsidRPr="00A9434D">
        <w:rPr>
          <w:b/>
          <w:bCs/>
          <w:sz w:val="24"/>
          <w:szCs w:val="24"/>
        </w:rPr>
        <w:t>»</w:t>
      </w:r>
    </w:p>
    <w:p w14:paraId="623B9968" w14:textId="77777777" w:rsidR="00A9434D" w:rsidRDefault="00A9434D" w:rsidP="00A9434D">
      <w:pPr>
        <w:jc w:val="center"/>
        <w:rPr>
          <w:b/>
          <w:bCs/>
          <w:sz w:val="24"/>
          <w:szCs w:val="24"/>
        </w:rPr>
      </w:pPr>
    </w:p>
    <w:p w14:paraId="79E8DD6C" w14:textId="77777777" w:rsidR="00A9434D" w:rsidRDefault="00A9434D" w:rsidP="00A9434D">
      <w:pPr>
        <w:jc w:val="center"/>
        <w:rPr>
          <w:b/>
          <w:bCs/>
          <w:sz w:val="24"/>
          <w:szCs w:val="24"/>
        </w:rPr>
      </w:pPr>
    </w:p>
    <w:p w14:paraId="5084E8DD" w14:textId="77777777" w:rsidR="00A9434D" w:rsidRDefault="00A9434D" w:rsidP="00A9434D">
      <w:pPr>
        <w:jc w:val="center"/>
        <w:rPr>
          <w:b/>
          <w:bCs/>
          <w:sz w:val="24"/>
          <w:szCs w:val="24"/>
        </w:rPr>
      </w:pPr>
    </w:p>
    <w:p w14:paraId="3E7E8E8E" w14:textId="77777777" w:rsidR="00A9434D" w:rsidRDefault="00A9434D" w:rsidP="00A9434D">
      <w:pPr>
        <w:jc w:val="center"/>
        <w:rPr>
          <w:b/>
          <w:bCs/>
          <w:sz w:val="24"/>
          <w:szCs w:val="24"/>
        </w:rPr>
      </w:pPr>
    </w:p>
    <w:p w14:paraId="78213356" w14:textId="77777777" w:rsidR="00A9434D" w:rsidRDefault="00A9434D" w:rsidP="00A9434D">
      <w:pPr>
        <w:jc w:val="center"/>
        <w:rPr>
          <w:b/>
          <w:bCs/>
          <w:sz w:val="24"/>
          <w:szCs w:val="24"/>
        </w:rPr>
      </w:pPr>
    </w:p>
    <w:p w14:paraId="2DE69E0A" w14:textId="77777777" w:rsidR="00A9434D" w:rsidRDefault="00A9434D" w:rsidP="00A9434D">
      <w:pPr>
        <w:jc w:val="center"/>
        <w:rPr>
          <w:b/>
          <w:bCs/>
          <w:sz w:val="24"/>
          <w:szCs w:val="24"/>
        </w:rPr>
      </w:pPr>
    </w:p>
    <w:p w14:paraId="3EDEBB28" w14:textId="77777777" w:rsidR="00A9434D" w:rsidRDefault="00A9434D" w:rsidP="00A9434D">
      <w:pPr>
        <w:jc w:val="center"/>
        <w:rPr>
          <w:b/>
          <w:bCs/>
          <w:sz w:val="24"/>
          <w:szCs w:val="24"/>
        </w:rPr>
      </w:pPr>
    </w:p>
    <w:p w14:paraId="6CC1D7BC" w14:textId="77777777" w:rsidR="00A9434D" w:rsidRDefault="00A9434D" w:rsidP="00A9434D">
      <w:pPr>
        <w:jc w:val="center"/>
        <w:rPr>
          <w:b/>
          <w:bCs/>
          <w:sz w:val="24"/>
          <w:szCs w:val="24"/>
        </w:rPr>
      </w:pPr>
    </w:p>
    <w:p w14:paraId="7E7E4BC3" w14:textId="77777777" w:rsidR="00A9434D" w:rsidRDefault="00A9434D" w:rsidP="00A9434D">
      <w:pPr>
        <w:jc w:val="center"/>
        <w:rPr>
          <w:b/>
          <w:bCs/>
          <w:sz w:val="24"/>
          <w:szCs w:val="24"/>
        </w:rPr>
      </w:pPr>
    </w:p>
    <w:p w14:paraId="3F15CA54" w14:textId="77777777" w:rsidR="00A9434D" w:rsidRDefault="00A9434D" w:rsidP="00A9434D">
      <w:pPr>
        <w:jc w:val="center"/>
        <w:rPr>
          <w:b/>
          <w:bCs/>
          <w:sz w:val="24"/>
          <w:szCs w:val="24"/>
        </w:rPr>
      </w:pPr>
    </w:p>
    <w:p w14:paraId="105AC608" w14:textId="77777777" w:rsidR="00A9434D" w:rsidRDefault="00A9434D" w:rsidP="00A9434D">
      <w:pPr>
        <w:jc w:val="center"/>
        <w:rPr>
          <w:b/>
          <w:bCs/>
          <w:sz w:val="24"/>
          <w:szCs w:val="24"/>
        </w:rPr>
      </w:pPr>
    </w:p>
    <w:p w14:paraId="1774461C" w14:textId="77777777" w:rsidR="00A9434D" w:rsidRDefault="00A9434D" w:rsidP="00A9434D">
      <w:pPr>
        <w:jc w:val="center"/>
        <w:rPr>
          <w:b/>
          <w:bCs/>
          <w:sz w:val="24"/>
          <w:szCs w:val="24"/>
        </w:rPr>
      </w:pPr>
    </w:p>
    <w:p w14:paraId="785E5ED1" w14:textId="7F25B79B" w:rsidR="00A9434D" w:rsidRDefault="00A9434D" w:rsidP="00A9434D">
      <w:pPr>
        <w:jc w:val="right"/>
        <w:rPr>
          <w:sz w:val="24"/>
          <w:szCs w:val="24"/>
        </w:rPr>
      </w:pPr>
      <w:r>
        <w:rPr>
          <w:sz w:val="24"/>
          <w:szCs w:val="24"/>
        </w:rPr>
        <w:t xml:space="preserve">Возраст обучающихся </w:t>
      </w:r>
      <w:r w:rsidR="006D044F">
        <w:rPr>
          <w:sz w:val="24"/>
          <w:szCs w:val="24"/>
        </w:rPr>
        <w:t>– 8-16 лет</w:t>
      </w:r>
    </w:p>
    <w:p w14:paraId="601994C3" w14:textId="77777777" w:rsidR="00A9434D" w:rsidRDefault="00A9434D" w:rsidP="00A9434D">
      <w:pPr>
        <w:jc w:val="right"/>
        <w:rPr>
          <w:sz w:val="24"/>
          <w:szCs w:val="24"/>
        </w:rPr>
      </w:pPr>
      <w:r>
        <w:rPr>
          <w:sz w:val="24"/>
          <w:szCs w:val="24"/>
        </w:rPr>
        <w:t>Срок реализации – 1 год</w:t>
      </w:r>
    </w:p>
    <w:p w14:paraId="11A81BF7" w14:textId="11E7E927" w:rsidR="00A9434D" w:rsidRDefault="00A9434D" w:rsidP="00A9434D">
      <w:pPr>
        <w:jc w:val="right"/>
        <w:rPr>
          <w:sz w:val="24"/>
          <w:szCs w:val="24"/>
        </w:rPr>
      </w:pPr>
      <w:r>
        <w:rPr>
          <w:sz w:val="24"/>
          <w:szCs w:val="24"/>
        </w:rPr>
        <w:t>Автор – составитель</w:t>
      </w:r>
    </w:p>
    <w:p w14:paraId="71FC07D9" w14:textId="77777777" w:rsidR="00D85FE9" w:rsidRDefault="00D85FE9" w:rsidP="00D85FE9">
      <w:pPr>
        <w:jc w:val="right"/>
        <w:rPr>
          <w:sz w:val="24"/>
          <w:szCs w:val="24"/>
        </w:rPr>
      </w:pPr>
      <w:r>
        <w:rPr>
          <w:sz w:val="24"/>
          <w:szCs w:val="24"/>
        </w:rPr>
        <w:t>Педагог дополнительного образования</w:t>
      </w:r>
    </w:p>
    <w:p w14:paraId="63E534D9" w14:textId="0E4EDA5A" w:rsidR="00A9434D" w:rsidRDefault="00A9434D" w:rsidP="00A9434D">
      <w:pPr>
        <w:jc w:val="right"/>
        <w:rPr>
          <w:sz w:val="24"/>
          <w:szCs w:val="24"/>
        </w:rPr>
      </w:pPr>
      <w:r>
        <w:rPr>
          <w:sz w:val="24"/>
          <w:szCs w:val="24"/>
        </w:rPr>
        <w:t>Жданов Дмитрий Валерьевич</w:t>
      </w:r>
    </w:p>
    <w:p w14:paraId="3B05A05E" w14:textId="6CC60BEA" w:rsidR="00A9434D" w:rsidRDefault="00A9434D" w:rsidP="00A9434D">
      <w:pPr>
        <w:rPr>
          <w:sz w:val="24"/>
          <w:szCs w:val="24"/>
        </w:rPr>
      </w:pPr>
    </w:p>
    <w:p w14:paraId="04C3F923" w14:textId="6D396132" w:rsidR="00D85FE9" w:rsidRDefault="00D85FE9" w:rsidP="00A9434D">
      <w:pPr>
        <w:rPr>
          <w:sz w:val="24"/>
          <w:szCs w:val="24"/>
        </w:rPr>
      </w:pPr>
    </w:p>
    <w:p w14:paraId="56BC8709" w14:textId="77777777" w:rsidR="00A9434D" w:rsidRDefault="00A9434D" w:rsidP="00A9434D">
      <w:pPr>
        <w:jc w:val="center"/>
        <w:rPr>
          <w:sz w:val="24"/>
          <w:szCs w:val="24"/>
        </w:rPr>
      </w:pPr>
    </w:p>
    <w:p w14:paraId="15646CDC" w14:textId="77777777" w:rsidR="00A9434D" w:rsidRDefault="00A9434D" w:rsidP="00A9434D">
      <w:pPr>
        <w:jc w:val="center"/>
        <w:rPr>
          <w:sz w:val="24"/>
          <w:szCs w:val="24"/>
        </w:rPr>
      </w:pPr>
    </w:p>
    <w:p w14:paraId="473993C0" w14:textId="77777777" w:rsidR="00A9434D" w:rsidRDefault="00A9434D" w:rsidP="00A9434D">
      <w:pPr>
        <w:jc w:val="center"/>
        <w:rPr>
          <w:sz w:val="24"/>
          <w:szCs w:val="24"/>
        </w:rPr>
      </w:pPr>
    </w:p>
    <w:p w14:paraId="41EAFCC7" w14:textId="77777777" w:rsidR="00A9434D" w:rsidRDefault="00A9434D" w:rsidP="00A9434D">
      <w:pPr>
        <w:jc w:val="center"/>
        <w:rPr>
          <w:sz w:val="24"/>
          <w:szCs w:val="24"/>
        </w:rPr>
      </w:pPr>
    </w:p>
    <w:p w14:paraId="35AE396A" w14:textId="06E608C4" w:rsidR="00A9434D" w:rsidRDefault="00A9434D" w:rsidP="00A9434D">
      <w:pPr>
        <w:jc w:val="center"/>
        <w:rPr>
          <w:sz w:val="24"/>
          <w:szCs w:val="24"/>
        </w:rPr>
      </w:pPr>
      <w:r>
        <w:rPr>
          <w:sz w:val="24"/>
          <w:szCs w:val="24"/>
        </w:rPr>
        <w:t>с.Позариха</w:t>
      </w:r>
    </w:p>
    <w:p w14:paraId="4C1E647F" w14:textId="541F0A76" w:rsidR="00A9434D" w:rsidRPr="00A9434D" w:rsidRDefault="00A9434D" w:rsidP="00A9434D">
      <w:pPr>
        <w:jc w:val="center"/>
        <w:rPr>
          <w:sz w:val="24"/>
          <w:szCs w:val="24"/>
        </w:rPr>
        <w:sectPr w:rsidR="00A9434D" w:rsidRPr="00A9434D" w:rsidSect="00A9434D">
          <w:type w:val="continuous"/>
          <w:pgSz w:w="11910" w:h="16840"/>
          <w:pgMar w:top="1134" w:right="850" w:bottom="1134" w:left="1701" w:header="720" w:footer="720" w:gutter="0"/>
          <w:cols w:space="720"/>
          <w:docGrid w:linePitch="299"/>
        </w:sectPr>
      </w:pPr>
      <w:r>
        <w:rPr>
          <w:sz w:val="24"/>
          <w:szCs w:val="24"/>
        </w:rPr>
        <w:t>202</w:t>
      </w:r>
      <w:r w:rsidR="00E5125F">
        <w:rPr>
          <w:sz w:val="24"/>
          <w:szCs w:val="24"/>
        </w:rPr>
        <w:t>4</w:t>
      </w:r>
      <w:r>
        <w:rPr>
          <w:sz w:val="24"/>
          <w:szCs w:val="24"/>
        </w:rPr>
        <w:t>г.</w:t>
      </w:r>
    </w:p>
    <w:bookmarkEnd w:id="0"/>
    <w:p w14:paraId="1EA8E1CC" w14:textId="45023DFE" w:rsidR="00A9434D" w:rsidRDefault="00A9434D" w:rsidP="00781872">
      <w:pPr>
        <w:rPr>
          <w:sz w:val="28"/>
        </w:rPr>
        <w:sectPr w:rsidR="00A9434D" w:rsidSect="00A9434D">
          <w:type w:val="continuous"/>
          <w:pgSz w:w="11910" w:h="16840"/>
          <w:pgMar w:top="1134" w:right="850" w:bottom="1134" w:left="1701" w:header="720" w:footer="720" w:gutter="0"/>
          <w:cols w:space="720"/>
          <w:docGrid w:linePitch="299"/>
        </w:sectPr>
      </w:pPr>
    </w:p>
    <w:p w14:paraId="4FEB21E8" w14:textId="77777777" w:rsidR="00781872" w:rsidRPr="009D5D88" w:rsidRDefault="00781872" w:rsidP="00781872">
      <w:pPr>
        <w:adjustRightInd w:val="0"/>
        <w:jc w:val="center"/>
        <w:rPr>
          <w:b/>
          <w:kern w:val="24"/>
          <w:sz w:val="28"/>
          <w:szCs w:val="28"/>
        </w:rPr>
      </w:pPr>
      <w:bookmarkStart w:id="1" w:name="1._КОМПЛЕКС_ОСНОВНЫХ_ХАРАКТЕРИСТИКПРОГРА"/>
      <w:bookmarkEnd w:id="1"/>
      <w:r w:rsidRPr="009D5D88">
        <w:rPr>
          <w:b/>
          <w:kern w:val="24"/>
          <w:sz w:val="28"/>
          <w:szCs w:val="28"/>
        </w:rPr>
        <w:lastRenderedPageBreak/>
        <w:t>1. КОМПЛЕКС ОСНОВНЫХ ХАРАКТЕРИСТИКПРОГРАММЫ</w:t>
      </w:r>
    </w:p>
    <w:p w14:paraId="0A80901C" w14:textId="77777777" w:rsidR="00781872" w:rsidRPr="009D5D88" w:rsidRDefault="00781872" w:rsidP="00781872">
      <w:pPr>
        <w:adjustRightInd w:val="0"/>
        <w:jc w:val="center"/>
        <w:rPr>
          <w:b/>
          <w:kern w:val="24"/>
        </w:rPr>
      </w:pPr>
    </w:p>
    <w:p w14:paraId="012538F3" w14:textId="77777777" w:rsidR="00781872" w:rsidRPr="009D5D88" w:rsidRDefault="00781872" w:rsidP="00781872">
      <w:pPr>
        <w:adjustRightInd w:val="0"/>
        <w:jc w:val="center"/>
        <w:rPr>
          <w:b/>
          <w:kern w:val="24"/>
        </w:rPr>
      </w:pPr>
      <w:r w:rsidRPr="009D5D88">
        <w:rPr>
          <w:b/>
          <w:kern w:val="24"/>
        </w:rPr>
        <w:t>1.1. ПОЯСНИТЕЛЬНАЯ ЗАПИСКА</w:t>
      </w:r>
    </w:p>
    <w:p w14:paraId="0C066D4A" w14:textId="77777777" w:rsidR="00781872" w:rsidRDefault="00781872" w:rsidP="007505B5">
      <w:pPr>
        <w:ind w:firstLine="709"/>
        <w:jc w:val="both"/>
        <w:rPr>
          <w:b/>
          <w:bCs/>
        </w:rPr>
      </w:pPr>
    </w:p>
    <w:p w14:paraId="6D9B6D66" w14:textId="77777777" w:rsidR="007505B5" w:rsidRDefault="007505B5" w:rsidP="007505B5">
      <w:pPr>
        <w:ind w:firstLine="709"/>
        <w:jc w:val="both"/>
        <w:rPr>
          <w:b/>
          <w:bCs/>
        </w:rPr>
      </w:pPr>
      <w:r w:rsidRPr="000D3EF6">
        <w:rPr>
          <w:b/>
          <w:bCs/>
        </w:rPr>
        <w:t xml:space="preserve">Дополнительная общеобразовательная программа </w:t>
      </w:r>
      <w:r w:rsidRPr="000D3EF6">
        <w:rPr>
          <w:bCs/>
        </w:rPr>
        <w:t>«</w:t>
      </w:r>
      <w:r w:rsidRPr="00D14121">
        <w:rPr>
          <w:b/>
        </w:rPr>
        <w:t>Fischertechnik. Исследования</w:t>
      </w:r>
      <w:r w:rsidRPr="000D3EF6">
        <w:rPr>
          <w:b/>
          <w:bCs/>
        </w:rPr>
        <w:t>» разработана в соответствии с нормативной базой документов:</w:t>
      </w:r>
    </w:p>
    <w:p w14:paraId="7EC0CC43" w14:textId="77777777" w:rsidR="007505B5"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3F493E">
        <w:rPr>
          <w:kern w:val="24"/>
          <w:sz w:val="24"/>
          <w:szCs w:val="24"/>
        </w:rPr>
        <w:t>Федеральный закон «Об образовании в Российской Федерации» от 29</w:t>
      </w:r>
      <w:r>
        <w:rPr>
          <w:kern w:val="24"/>
          <w:sz w:val="24"/>
          <w:szCs w:val="24"/>
        </w:rPr>
        <w:t>.12.</w:t>
      </w:r>
      <w:r w:rsidRPr="003F493E">
        <w:rPr>
          <w:kern w:val="24"/>
          <w:sz w:val="24"/>
          <w:szCs w:val="24"/>
        </w:rPr>
        <w:t>2012 г.</w:t>
      </w:r>
      <w:r>
        <w:rPr>
          <w:kern w:val="24"/>
          <w:sz w:val="24"/>
          <w:szCs w:val="24"/>
        </w:rPr>
        <w:t xml:space="preserve"> </w:t>
      </w:r>
      <w:r w:rsidRPr="003F493E">
        <w:rPr>
          <w:kern w:val="24"/>
          <w:sz w:val="24"/>
          <w:szCs w:val="24"/>
        </w:rPr>
        <w:t>№ 273-ФЗ</w:t>
      </w:r>
    </w:p>
    <w:p w14:paraId="456925A5" w14:textId="77777777" w:rsidR="007505B5" w:rsidRPr="003F493E"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0D3EF6">
        <w:rPr>
          <w:kern w:val="24"/>
          <w:sz w:val="24"/>
          <w:szCs w:val="24"/>
        </w:rPr>
        <w:t>Приказ Министерства образования и науки РФ от 29.08.2013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14:paraId="6DD5F5CB" w14:textId="77777777" w:rsidR="007505B5" w:rsidRPr="003F493E"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3F493E">
        <w:rPr>
          <w:kern w:val="24"/>
          <w:sz w:val="24"/>
          <w:szCs w:val="24"/>
        </w:rPr>
        <w:t>Приложение к Приказу Министерства образования и науки Российской Федерации (Минобрнауки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4435831" w14:textId="77777777" w:rsidR="007505B5" w:rsidRPr="003F493E" w:rsidRDefault="007505B5" w:rsidP="00B32265">
      <w:pPr>
        <w:pStyle w:val="a4"/>
        <w:widowControl/>
        <w:numPr>
          <w:ilvl w:val="0"/>
          <w:numId w:val="10"/>
        </w:numPr>
        <w:tabs>
          <w:tab w:val="left" w:pos="993"/>
        </w:tabs>
        <w:adjustRightInd w:val="0"/>
        <w:spacing w:line="240" w:lineRule="auto"/>
        <w:ind w:left="0" w:firstLine="709"/>
        <w:contextualSpacing/>
        <w:jc w:val="both"/>
        <w:rPr>
          <w:kern w:val="24"/>
          <w:sz w:val="24"/>
          <w:szCs w:val="24"/>
        </w:rPr>
      </w:pPr>
      <w:r w:rsidRPr="000D3EF6">
        <w:rPr>
          <w:kern w:val="24"/>
          <w:sz w:val="24"/>
          <w:szCs w:val="24"/>
        </w:rPr>
        <w:t>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 ноября 2015 г. № 09-3242)</w:t>
      </w:r>
    </w:p>
    <w:p w14:paraId="669B3BEC" w14:textId="77777777" w:rsidR="007505B5" w:rsidRPr="00100C4C" w:rsidRDefault="007505B5" w:rsidP="007505B5">
      <w:pPr>
        <w:adjustRightInd w:val="0"/>
        <w:ind w:firstLine="709"/>
        <w:jc w:val="both"/>
        <w:rPr>
          <w:b/>
          <w:kern w:val="24"/>
        </w:rPr>
      </w:pPr>
      <w:r w:rsidRPr="007D2FB6">
        <w:rPr>
          <w:b/>
        </w:rPr>
        <w:t>Актуальность программы.</w:t>
      </w:r>
      <w:r>
        <w:rPr>
          <w:b/>
        </w:rPr>
        <w:t xml:space="preserve"> </w:t>
      </w:r>
      <w:r w:rsidRPr="00573F01">
        <w:rPr>
          <w:color w:val="000000"/>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14:paraId="6C56AAB1" w14:textId="77777777" w:rsidR="007505B5" w:rsidRPr="00573F01" w:rsidRDefault="007505B5" w:rsidP="007505B5">
      <w:pPr>
        <w:shd w:val="clear" w:color="auto" w:fill="FFFFFF"/>
        <w:ind w:firstLine="709"/>
        <w:jc w:val="both"/>
        <w:rPr>
          <w:color w:val="000000"/>
        </w:rPr>
      </w:pPr>
      <w:r w:rsidRPr="00573F01">
        <w:rPr>
          <w:color w:val="000000"/>
        </w:rPr>
        <w:t xml:space="preserve">Робототехника </w:t>
      </w:r>
      <w:r>
        <w:rPr>
          <w:color w:val="000000"/>
        </w:rPr>
        <w:t>–</w:t>
      </w:r>
      <w:r w:rsidRPr="00573F01">
        <w:rPr>
          <w:color w:val="000000"/>
        </w:rPr>
        <w:t xml:space="preserve"> это проектирование, конструирование и программирование всевозможных интеллектуальных механизмов </w:t>
      </w:r>
      <w:r>
        <w:rPr>
          <w:color w:val="000000"/>
        </w:rPr>
        <w:t>–</w:t>
      </w:r>
      <w:r w:rsidRPr="00573F01">
        <w:rPr>
          <w:color w:val="000000"/>
        </w:rPr>
        <w:t xml:space="preserve"> роботов, имеющих модульную структуру и обладающих мощными микропроцессорами.</w:t>
      </w:r>
    </w:p>
    <w:p w14:paraId="53DF3FF6" w14:textId="77777777" w:rsidR="007505B5" w:rsidRDefault="007505B5" w:rsidP="007505B5">
      <w:pPr>
        <w:shd w:val="clear" w:color="auto" w:fill="FFFFFF"/>
        <w:ind w:firstLine="709"/>
        <w:jc w:val="both"/>
        <w:rPr>
          <w:color w:val="000000"/>
        </w:rPr>
      </w:pPr>
      <w:r w:rsidRPr="00573F01">
        <w:rPr>
          <w:color w:val="000000"/>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14:paraId="36A59D5B" w14:textId="77777777" w:rsidR="007505B5" w:rsidRDefault="007505B5" w:rsidP="007505B5">
      <w:pPr>
        <w:shd w:val="clear" w:color="auto" w:fill="FFFFFF"/>
        <w:ind w:firstLine="709"/>
        <w:jc w:val="both"/>
        <w:rPr>
          <w:color w:val="000000"/>
        </w:rPr>
      </w:pPr>
      <w:r w:rsidRPr="00573F01">
        <w:rPr>
          <w:color w:val="000000"/>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14:paraId="0A926F7F" w14:textId="77777777" w:rsidR="007505B5" w:rsidRPr="00573F01" w:rsidRDefault="007505B5" w:rsidP="007505B5">
      <w:pPr>
        <w:shd w:val="clear" w:color="auto" w:fill="FFFFFF"/>
        <w:ind w:firstLine="709"/>
        <w:jc w:val="both"/>
        <w:rPr>
          <w:color w:val="000000"/>
        </w:rPr>
      </w:pPr>
      <w:r w:rsidRPr="004D4C03">
        <w:rPr>
          <w:b/>
          <w:color w:val="000000"/>
        </w:rPr>
        <w:t>Отличительные особенности программы:</w:t>
      </w:r>
      <w:r w:rsidRPr="00573F01">
        <w:rPr>
          <w:color w:val="000000"/>
        </w:rPr>
        <w:t xml:space="preserve"> реализация программы осуществляется с использованием методических пособий, специально разработанных фирмой </w:t>
      </w:r>
      <w:r>
        <w:rPr>
          <w:color w:val="000000"/>
        </w:rPr>
        <w:t>«</w:t>
      </w:r>
      <w:r w:rsidRPr="00573F01">
        <w:rPr>
          <w:color w:val="000000"/>
        </w:rPr>
        <w:t>Fischertechnik</w:t>
      </w:r>
      <w:r>
        <w:rPr>
          <w:color w:val="000000"/>
        </w:rPr>
        <w:t>»</w:t>
      </w:r>
      <w:r w:rsidRPr="00573F01">
        <w:rPr>
          <w:color w:val="000000"/>
        </w:rPr>
        <w:t xml:space="preserve"> для преподавания технического конструирования на основе своих конструкторов. Настоящий курс предлагает использование образовательный конструктор ROBO Explorer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14:paraId="2ECC20E5" w14:textId="77777777" w:rsidR="007505B5" w:rsidRDefault="007505B5" w:rsidP="007505B5">
      <w:pPr>
        <w:shd w:val="clear" w:color="auto" w:fill="FFFFFF"/>
        <w:ind w:firstLine="709"/>
        <w:jc w:val="both"/>
        <w:rPr>
          <w:color w:val="000000"/>
        </w:rPr>
      </w:pPr>
      <w:r w:rsidRPr="00573F01">
        <w:rPr>
          <w:color w:val="000000"/>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6816CF26" w14:textId="77777777" w:rsidR="007505B5" w:rsidRPr="00573F01" w:rsidRDefault="007505B5" w:rsidP="007505B5">
      <w:pPr>
        <w:shd w:val="clear" w:color="auto" w:fill="FFFFFF"/>
        <w:ind w:firstLine="709"/>
        <w:jc w:val="both"/>
        <w:rPr>
          <w:color w:val="000000"/>
        </w:rPr>
      </w:pPr>
      <w:r w:rsidRPr="00573F01">
        <w:rPr>
          <w:color w:val="000000"/>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4E15DC77" w14:textId="77777777" w:rsidR="007505B5" w:rsidRDefault="007505B5" w:rsidP="007505B5">
      <w:pPr>
        <w:ind w:firstLine="709"/>
        <w:jc w:val="both"/>
        <w:rPr>
          <w:color w:val="000000"/>
        </w:rPr>
      </w:pPr>
      <w:r w:rsidRPr="004D4C03">
        <w:rPr>
          <w:rStyle w:val="a7"/>
          <w:bCs/>
        </w:rPr>
        <w:t>И</w:t>
      </w:r>
      <w:r w:rsidRPr="00573F01">
        <w:rPr>
          <w:color w:val="000000"/>
        </w:rPr>
        <w:t xml:space="preserve">зучение робототехники возможно в курсе математики (реализация основных </w:t>
      </w:r>
      <w:r w:rsidRPr="00573F01">
        <w:rPr>
          <w:color w:val="000000"/>
        </w:rPr>
        <w:lastRenderedPageBreak/>
        <w:t>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14:paraId="37B79E24" w14:textId="3663D8C5" w:rsidR="007505B5" w:rsidRDefault="007505B5" w:rsidP="007505B5">
      <w:pPr>
        <w:ind w:firstLine="709"/>
        <w:jc w:val="both"/>
        <w:rPr>
          <w:bCs/>
          <w:iCs/>
        </w:rPr>
      </w:pPr>
      <w:r w:rsidRPr="009D5D88">
        <w:rPr>
          <w:b/>
          <w:kern w:val="24"/>
        </w:rPr>
        <w:t>Адресат программы</w:t>
      </w:r>
      <w:r>
        <w:rPr>
          <w:b/>
          <w:kern w:val="24"/>
        </w:rPr>
        <w:t xml:space="preserve">. </w:t>
      </w:r>
      <w:r w:rsidRPr="00AC25A3">
        <w:rPr>
          <w:bCs/>
          <w:iCs/>
        </w:rPr>
        <w:t>Возраст детей</w:t>
      </w:r>
      <w:r w:rsidRPr="00AC25A3">
        <w:t>, участвующих в реализации программы</w:t>
      </w:r>
      <w:r>
        <w:t xml:space="preserve"> </w:t>
      </w:r>
      <w:r w:rsidRPr="007B75B7">
        <w:t xml:space="preserve">– от </w:t>
      </w:r>
      <w:r w:rsidR="00F3505B" w:rsidRPr="00F3505B">
        <w:t>8</w:t>
      </w:r>
      <w:r w:rsidRPr="007B75B7">
        <w:t xml:space="preserve"> до </w:t>
      </w:r>
      <w:r w:rsidR="00F3505B" w:rsidRPr="00F3505B">
        <w:t>1</w:t>
      </w:r>
      <w:r w:rsidR="00E5125F">
        <w:t>7</w:t>
      </w:r>
      <w:r w:rsidRPr="007B75B7">
        <w:t xml:space="preserve"> лет, </w:t>
      </w:r>
      <w:r w:rsidR="00F3505B" w:rsidRPr="00F3505B">
        <w:rPr>
          <w:bCs/>
          <w:iCs/>
        </w:rPr>
        <w:t>2</w:t>
      </w:r>
      <w:r w:rsidRPr="007B75B7">
        <w:rPr>
          <w:bCs/>
          <w:iCs/>
        </w:rPr>
        <w:t>-</w:t>
      </w:r>
      <w:r w:rsidR="00E5125F">
        <w:rPr>
          <w:bCs/>
          <w:iCs/>
        </w:rPr>
        <w:t>11</w:t>
      </w:r>
      <w:r w:rsidRPr="007B75B7">
        <w:rPr>
          <w:bCs/>
          <w:iCs/>
        </w:rPr>
        <w:t xml:space="preserve"> классы.</w:t>
      </w:r>
    </w:p>
    <w:p w14:paraId="0CF82B45" w14:textId="77777777" w:rsidR="007505B5" w:rsidRPr="0070253B" w:rsidRDefault="007505B5" w:rsidP="007505B5">
      <w:pPr>
        <w:ind w:firstLine="709"/>
        <w:jc w:val="both"/>
      </w:pPr>
      <w:r w:rsidRPr="009D5D88">
        <w:rPr>
          <w:b/>
          <w:kern w:val="24"/>
        </w:rPr>
        <w:t>Уровень программы</w:t>
      </w:r>
      <w:r w:rsidRPr="009D5D88">
        <w:rPr>
          <w:kern w:val="24"/>
        </w:rPr>
        <w:t xml:space="preserve"> стартовый</w:t>
      </w:r>
      <w:r>
        <w:rPr>
          <w:kern w:val="24"/>
        </w:rPr>
        <w:t>.</w:t>
      </w:r>
    </w:p>
    <w:p w14:paraId="27A0A486" w14:textId="47E05AC7" w:rsidR="007505B5" w:rsidRDefault="007505B5" w:rsidP="007505B5">
      <w:pPr>
        <w:pStyle w:val="aa"/>
        <w:widowControl w:val="0"/>
        <w:suppressAutoHyphens w:val="0"/>
        <w:spacing w:before="0" w:after="0"/>
        <w:ind w:firstLine="709"/>
        <w:jc w:val="both"/>
      </w:pPr>
      <w:r w:rsidRPr="00582C68">
        <w:rPr>
          <w:b/>
          <w:kern w:val="24"/>
        </w:rPr>
        <w:t>Объем программы</w:t>
      </w:r>
      <w:r>
        <w:rPr>
          <w:b/>
          <w:kern w:val="24"/>
        </w:rPr>
        <w:t>,</w:t>
      </w:r>
      <w:r w:rsidRPr="00582C68">
        <w:rPr>
          <w:b/>
          <w:kern w:val="24"/>
        </w:rPr>
        <w:t xml:space="preserve"> срок освоения программы</w:t>
      </w:r>
      <w:r w:rsidRPr="00C03DF7">
        <w:rPr>
          <w:b/>
        </w:rPr>
        <w:t>:</w:t>
      </w:r>
      <w:r>
        <w:rPr>
          <w:b/>
        </w:rPr>
        <w:t xml:space="preserve"> </w:t>
      </w:r>
      <w:r>
        <w:t>п</w:t>
      </w:r>
      <w:r w:rsidRPr="00C03DF7">
        <w:t>рограмма рассчитана на </w:t>
      </w:r>
      <w:r w:rsidRPr="00C03DF7">
        <w:rPr>
          <w:bCs/>
          <w:iCs/>
        </w:rPr>
        <w:t>1 год обучения</w:t>
      </w:r>
      <w:r>
        <w:rPr>
          <w:bCs/>
          <w:iCs/>
        </w:rPr>
        <w:t xml:space="preserve">, </w:t>
      </w:r>
      <w:r>
        <w:t>3</w:t>
      </w:r>
      <w:r w:rsidR="007A64A5" w:rsidRPr="007A64A5">
        <w:t>4</w:t>
      </w:r>
      <w:r w:rsidRPr="000971AB">
        <w:t xml:space="preserve"> учебных недел</w:t>
      </w:r>
      <w:r>
        <w:t xml:space="preserve">ь, </w:t>
      </w:r>
      <w:r w:rsidR="00E5125F">
        <w:t>102</w:t>
      </w:r>
      <w:r>
        <w:t xml:space="preserve"> час</w:t>
      </w:r>
      <w:r w:rsidR="00E5125F">
        <w:t>а</w:t>
      </w:r>
      <w:r w:rsidRPr="000971AB">
        <w:t>.</w:t>
      </w:r>
    </w:p>
    <w:p w14:paraId="58D473D5" w14:textId="77777777" w:rsidR="007505B5" w:rsidRDefault="007505B5" w:rsidP="007505B5">
      <w:pPr>
        <w:pStyle w:val="aa"/>
        <w:widowControl w:val="0"/>
        <w:suppressAutoHyphens w:val="0"/>
        <w:spacing w:before="0" w:after="0"/>
        <w:ind w:firstLine="709"/>
        <w:jc w:val="both"/>
        <w:rPr>
          <w:kern w:val="24"/>
        </w:rPr>
      </w:pPr>
      <w:r w:rsidRPr="00582C68">
        <w:rPr>
          <w:b/>
          <w:kern w:val="24"/>
        </w:rPr>
        <w:t>Форм</w:t>
      </w:r>
      <w:r>
        <w:rPr>
          <w:b/>
          <w:kern w:val="24"/>
        </w:rPr>
        <w:t>а</w:t>
      </w:r>
      <w:r w:rsidRPr="00582C68">
        <w:rPr>
          <w:b/>
          <w:kern w:val="24"/>
        </w:rPr>
        <w:t xml:space="preserve"> обучения</w:t>
      </w:r>
      <w:r w:rsidRPr="00582C68">
        <w:rPr>
          <w:kern w:val="24"/>
        </w:rPr>
        <w:t xml:space="preserve"> очная</w:t>
      </w:r>
      <w:r>
        <w:rPr>
          <w:kern w:val="24"/>
        </w:rPr>
        <w:t>.</w:t>
      </w:r>
    </w:p>
    <w:p w14:paraId="696C9355" w14:textId="77777777" w:rsidR="007505B5" w:rsidRDefault="007505B5" w:rsidP="007505B5">
      <w:pPr>
        <w:pStyle w:val="aa"/>
        <w:widowControl w:val="0"/>
        <w:suppressAutoHyphens w:val="0"/>
        <w:spacing w:before="0" w:after="0"/>
        <w:ind w:firstLine="709"/>
        <w:jc w:val="both"/>
        <w:rPr>
          <w:kern w:val="24"/>
        </w:rPr>
      </w:pPr>
      <w:r w:rsidRPr="000D4126">
        <w:rPr>
          <w:b/>
          <w:kern w:val="24"/>
        </w:rPr>
        <w:t>Особенности организации образовательного процесса</w:t>
      </w:r>
      <w:r>
        <w:rPr>
          <w:b/>
          <w:kern w:val="24"/>
        </w:rPr>
        <w:t xml:space="preserve">. </w:t>
      </w:r>
      <w:r w:rsidRPr="000D4126">
        <w:rPr>
          <w:kern w:val="24"/>
        </w:rPr>
        <w:t>Разновозрастн</w:t>
      </w:r>
      <w:r>
        <w:rPr>
          <w:kern w:val="24"/>
        </w:rPr>
        <w:t xml:space="preserve">ая </w:t>
      </w:r>
      <w:r w:rsidRPr="000D4126">
        <w:rPr>
          <w:kern w:val="24"/>
        </w:rPr>
        <w:t>групп</w:t>
      </w:r>
      <w:r>
        <w:rPr>
          <w:kern w:val="24"/>
        </w:rPr>
        <w:t xml:space="preserve">а, </w:t>
      </w:r>
      <w:r w:rsidRPr="000D4126">
        <w:rPr>
          <w:kern w:val="24"/>
        </w:rPr>
        <w:t>являющ</w:t>
      </w:r>
      <w:r>
        <w:rPr>
          <w:kern w:val="24"/>
        </w:rPr>
        <w:t>ая</w:t>
      </w:r>
      <w:r w:rsidRPr="000D4126">
        <w:rPr>
          <w:kern w:val="24"/>
        </w:rPr>
        <w:t>ся основным составом объедине</w:t>
      </w:r>
      <w:r>
        <w:rPr>
          <w:kern w:val="24"/>
        </w:rPr>
        <w:t xml:space="preserve">ния, состав группы </w:t>
      </w:r>
      <w:r w:rsidRPr="000D4126">
        <w:rPr>
          <w:kern w:val="24"/>
        </w:rPr>
        <w:t>постоянный</w:t>
      </w:r>
      <w:r>
        <w:rPr>
          <w:kern w:val="24"/>
        </w:rPr>
        <w:t xml:space="preserve">, </w:t>
      </w:r>
      <w:r>
        <w:t>к</w:t>
      </w:r>
      <w:r w:rsidRPr="00C03DF7">
        <w:t>оличество детей</w:t>
      </w:r>
      <w:r>
        <w:t xml:space="preserve"> в группе</w:t>
      </w:r>
      <w:r w:rsidRPr="00C03DF7">
        <w:t xml:space="preserve"> – от 1</w:t>
      </w:r>
      <w:r>
        <w:t>0</w:t>
      </w:r>
      <w:r w:rsidRPr="00C03DF7">
        <w:t xml:space="preserve"> до 1</w:t>
      </w:r>
      <w:r>
        <w:t>5</w:t>
      </w:r>
      <w:r w:rsidRPr="00C03DF7">
        <w:t xml:space="preserve"> человек.</w:t>
      </w:r>
    </w:p>
    <w:p w14:paraId="055D25BC" w14:textId="6689C0A2" w:rsidR="007505B5" w:rsidRDefault="007505B5" w:rsidP="007505B5">
      <w:pPr>
        <w:tabs>
          <w:tab w:val="left" w:pos="675"/>
        </w:tabs>
        <w:ind w:firstLine="567"/>
        <w:jc w:val="both"/>
        <w:rPr>
          <w:sz w:val="28"/>
          <w:szCs w:val="28"/>
        </w:rPr>
      </w:pPr>
      <w:r w:rsidRPr="00E01B31">
        <w:rPr>
          <w:b/>
          <w:kern w:val="24"/>
        </w:rPr>
        <w:t>Режим занятий, периодичность и продолжительность занятий</w:t>
      </w:r>
      <w:r>
        <w:rPr>
          <w:b/>
          <w:kern w:val="24"/>
        </w:rPr>
        <w:t xml:space="preserve">. </w:t>
      </w:r>
      <w:r>
        <w:rPr>
          <w:kern w:val="24"/>
        </w:rPr>
        <w:t>О</w:t>
      </w:r>
      <w:r w:rsidRPr="00E01B31">
        <w:rPr>
          <w:kern w:val="24"/>
        </w:rPr>
        <w:t>бщее количество часов в год</w:t>
      </w:r>
      <w:r>
        <w:rPr>
          <w:kern w:val="24"/>
        </w:rPr>
        <w:t xml:space="preserve"> – </w:t>
      </w:r>
      <w:r w:rsidR="00E5125F">
        <w:rPr>
          <w:kern w:val="24"/>
        </w:rPr>
        <w:t>102</w:t>
      </w:r>
      <w:r>
        <w:rPr>
          <w:kern w:val="24"/>
        </w:rPr>
        <w:t xml:space="preserve">, </w:t>
      </w:r>
      <w:r w:rsidRPr="00E01B31">
        <w:rPr>
          <w:kern w:val="24"/>
        </w:rPr>
        <w:t>количество занятий в неделю</w:t>
      </w:r>
      <w:r>
        <w:rPr>
          <w:kern w:val="24"/>
        </w:rPr>
        <w:t xml:space="preserve"> – </w:t>
      </w:r>
      <w:r w:rsidR="007A64A5" w:rsidRPr="007A64A5">
        <w:rPr>
          <w:kern w:val="24"/>
        </w:rPr>
        <w:t>1</w:t>
      </w:r>
      <w:r>
        <w:rPr>
          <w:kern w:val="24"/>
        </w:rPr>
        <w:t xml:space="preserve">, </w:t>
      </w:r>
      <w:r w:rsidRPr="00E01B31">
        <w:rPr>
          <w:kern w:val="24"/>
        </w:rPr>
        <w:t>количество часов в неделю</w:t>
      </w:r>
      <w:r>
        <w:rPr>
          <w:kern w:val="24"/>
        </w:rPr>
        <w:t xml:space="preserve"> – </w:t>
      </w:r>
      <w:r w:rsidR="00E5125F">
        <w:rPr>
          <w:kern w:val="24"/>
        </w:rPr>
        <w:t>3</w:t>
      </w:r>
      <w:r>
        <w:rPr>
          <w:kern w:val="24"/>
        </w:rPr>
        <w:t xml:space="preserve">. </w:t>
      </w:r>
      <w:r>
        <w:t>П</w:t>
      </w:r>
      <w:r w:rsidRPr="00C03DF7">
        <w:t xml:space="preserve">родолжительность </w:t>
      </w:r>
      <w:r>
        <w:t>учебного часа</w:t>
      </w:r>
      <w:r w:rsidRPr="00C03DF7">
        <w:t xml:space="preserve"> – </w:t>
      </w:r>
      <w:r w:rsidRPr="007D73B2">
        <w:t>40 мин</w:t>
      </w:r>
      <w:r w:rsidRPr="00C03DF7">
        <w:t>., перерыв 10 мин.</w:t>
      </w:r>
    </w:p>
    <w:p w14:paraId="617D4874" w14:textId="77777777" w:rsidR="007505B5" w:rsidRDefault="007505B5" w:rsidP="007505B5">
      <w:pPr>
        <w:pStyle w:val="aa"/>
        <w:widowControl w:val="0"/>
        <w:shd w:val="clear" w:color="auto" w:fill="FFFFFF"/>
        <w:suppressAutoHyphens w:val="0"/>
        <w:spacing w:before="0" w:after="0"/>
        <w:jc w:val="center"/>
        <w:rPr>
          <w:rStyle w:val="a6"/>
        </w:rPr>
      </w:pPr>
    </w:p>
    <w:p w14:paraId="1E517BF6" w14:textId="77777777" w:rsidR="007505B5" w:rsidRPr="00AF441A" w:rsidRDefault="007505B5" w:rsidP="007505B5">
      <w:pPr>
        <w:pStyle w:val="aa"/>
        <w:widowControl w:val="0"/>
        <w:shd w:val="clear" w:color="auto" w:fill="FFFFFF"/>
        <w:suppressAutoHyphens w:val="0"/>
        <w:spacing w:before="0" w:after="0"/>
        <w:jc w:val="center"/>
        <w:rPr>
          <w:rStyle w:val="a6"/>
        </w:rPr>
      </w:pPr>
      <w:r>
        <w:rPr>
          <w:rStyle w:val="a6"/>
        </w:rPr>
        <w:t>1.</w:t>
      </w:r>
      <w:r w:rsidRPr="00AF441A">
        <w:rPr>
          <w:rStyle w:val="a6"/>
        </w:rPr>
        <w:t>2. ЦЕЛЬ И ЗАДАЧИ ПРОГРАММЫ</w:t>
      </w:r>
    </w:p>
    <w:p w14:paraId="370D3C79" w14:textId="77777777" w:rsidR="007505B5" w:rsidRDefault="007505B5" w:rsidP="007505B5">
      <w:pPr>
        <w:pStyle w:val="aa"/>
        <w:widowControl w:val="0"/>
        <w:shd w:val="clear" w:color="auto" w:fill="FFFFFF"/>
        <w:suppressAutoHyphens w:val="0"/>
        <w:spacing w:before="0" w:after="0"/>
        <w:jc w:val="center"/>
        <w:rPr>
          <w:rStyle w:val="a6"/>
        </w:rPr>
      </w:pPr>
    </w:p>
    <w:p w14:paraId="11D5B8F7" w14:textId="77777777" w:rsidR="007505B5" w:rsidRPr="00573F01" w:rsidRDefault="007505B5" w:rsidP="007505B5">
      <w:pPr>
        <w:shd w:val="clear" w:color="auto" w:fill="FFFFFF"/>
        <w:ind w:firstLine="709"/>
        <w:jc w:val="both"/>
        <w:rPr>
          <w:color w:val="000000"/>
        </w:rPr>
      </w:pPr>
      <w:r w:rsidRPr="00573F01">
        <w:rPr>
          <w:b/>
          <w:bCs/>
          <w:color w:val="000000"/>
        </w:rPr>
        <w:t>Цель</w:t>
      </w:r>
      <w:r w:rsidRPr="00573F01">
        <w:rPr>
          <w:color w:val="000000"/>
        </w:rPr>
        <w:t>: изучени</w:t>
      </w:r>
      <w:r>
        <w:rPr>
          <w:color w:val="000000"/>
        </w:rPr>
        <w:t>е</w:t>
      </w:r>
      <w:r w:rsidRPr="00573F01">
        <w:rPr>
          <w:color w:val="000000"/>
        </w:rPr>
        <w:t xml:space="preserve"> основ алгоритмизации и программирования с использованием робота Fischertechnik, развити</w:t>
      </w:r>
      <w:r>
        <w:rPr>
          <w:color w:val="000000"/>
        </w:rPr>
        <w:t>е</w:t>
      </w:r>
      <w:r w:rsidRPr="00573F01">
        <w:rPr>
          <w:color w:val="000000"/>
        </w:rPr>
        <w:t xml:space="preserve">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14:paraId="4F258863" w14:textId="77777777" w:rsidR="007505B5" w:rsidRDefault="007505B5" w:rsidP="007505B5">
      <w:pPr>
        <w:shd w:val="clear" w:color="auto" w:fill="FFFFFF"/>
        <w:ind w:firstLine="709"/>
        <w:jc w:val="both"/>
        <w:rPr>
          <w:b/>
          <w:bCs/>
          <w:color w:val="000000"/>
        </w:rPr>
      </w:pPr>
      <w:r w:rsidRPr="00573F01">
        <w:rPr>
          <w:b/>
          <w:bCs/>
          <w:color w:val="000000"/>
        </w:rPr>
        <w:t>Задачи:</w:t>
      </w:r>
    </w:p>
    <w:p w14:paraId="6DEE21B1" w14:textId="77777777" w:rsidR="007505B5" w:rsidRPr="00670FED" w:rsidRDefault="007505B5" w:rsidP="007505B5">
      <w:pPr>
        <w:pStyle w:val="aa"/>
        <w:widowControl w:val="0"/>
        <w:suppressAutoHyphens w:val="0"/>
        <w:spacing w:before="0" w:after="0"/>
        <w:ind w:firstLine="709"/>
        <w:jc w:val="both"/>
      </w:pPr>
      <w:r w:rsidRPr="00670FED">
        <w:rPr>
          <w:rStyle w:val="a6"/>
          <w:i/>
        </w:rPr>
        <w:t>обучающие:</w:t>
      </w:r>
    </w:p>
    <w:p w14:paraId="638F7A6F" w14:textId="77777777" w:rsidR="007505B5" w:rsidRPr="00ED69DC" w:rsidRDefault="007505B5" w:rsidP="00B32265">
      <w:pPr>
        <w:numPr>
          <w:ilvl w:val="0"/>
          <w:numId w:val="1"/>
        </w:numPr>
        <w:tabs>
          <w:tab w:val="clear" w:pos="720"/>
          <w:tab w:val="num" w:pos="993"/>
        </w:tabs>
        <w:autoSpaceDE/>
        <w:autoSpaceDN/>
        <w:ind w:left="0" w:firstLine="709"/>
        <w:jc w:val="both"/>
      </w:pPr>
      <w:r>
        <w:t>научить</w:t>
      </w:r>
      <w:r w:rsidRPr="00ED69DC">
        <w:t xml:space="preserve"> конструировани</w:t>
      </w:r>
      <w:r>
        <w:t>ю</w:t>
      </w:r>
      <w:r w:rsidRPr="00ED69DC">
        <w:t xml:space="preserve"> роботов на базе микропроцессора ROBO TX;</w:t>
      </w:r>
    </w:p>
    <w:p w14:paraId="1258ED56" w14:textId="77777777" w:rsidR="007505B5" w:rsidRPr="00ED69DC" w:rsidRDefault="007505B5" w:rsidP="00B32265">
      <w:pPr>
        <w:numPr>
          <w:ilvl w:val="0"/>
          <w:numId w:val="1"/>
        </w:numPr>
        <w:tabs>
          <w:tab w:val="clear" w:pos="720"/>
          <w:tab w:val="num" w:pos="993"/>
        </w:tabs>
        <w:autoSpaceDE/>
        <w:autoSpaceDN/>
        <w:ind w:left="0" w:firstLine="709"/>
        <w:jc w:val="both"/>
      </w:pPr>
      <w:r>
        <w:t>познакомить со</w:t>
      </w:r>
      <w:r w:rsidRPr="00ED69DC">
        <w:t xml:space="preserve"> сред</w:t>
      </w:r>
      <w:r>
        <w:t>ой</w:t>
      </w:r>
      <w:r w:rsidRPr="00ED69DC">
        <w:t xml:space="preserve"> программирования ROBOPro;</w:t>
      </w:r>
    </w:p>
    <w:p w14:paraId="7895BD21" w14:textId="77777777" w:rsidR="007505B5" w:rsidRPr="00ED69DC" w:rsidRDefault="007505B5" w:rsidP="00B32265">
      <w:pPr>
        <w:numPr>
          <w:ilvl w:val="0"/>
          <w:numId w:val="1"/>
        </w:numPr>
        <w:tabs>
          <w:tab w:val="clear" w:pos="720"/>
          <w:tab w:val="num" w:pos="993"/>
        </w:tabs>
        <w:autoSpaceDE/>
        <w:autoSpaceDN/>
        <w:ind w:left="0" w:firstLine="709"/>
        <w:jc w:val="both"/>
      </w:pPr>
      <w:r>
        <w:t>научить</w:t>
      </w:r>
      <w:r w:rsidRPr="00ED69DC">
        <w:t xml:space="preserve"> составл</w:t>
      </w:r>
      <w:r>
        <w:t>ять</w:t>
      </w:r>
      <w:r w:rsidRPr="00ED69DC">
        <w:t xml:space="preserve"> программ</w:t>
      </w:r>
      <w:r>
        <w:t>у</w:t>
      </w:r>
      <w:r w:rsidRPr="00ED69DC">
        <w:t xml:space="preserve"> управления роботами;</w:t>
      </w:r>
    </w:p>
    <w:p w14:paraId="2385805E" w14:textId="77777777" w:rsidR="007505B5" w:rsidRPr="00ED69DC" w:rsidRDefault="007505B5" w:rsidP="00B32265">
      <w:pPr>
        <w:numPr>
          <w:ilvl w:val="0"/>
          <w:numId w:val="1"/>
        </w:numPr>
        <w:tabs>
          <w:tab w:val="clear" w:pos="720"/>
          <w:tab w:val="num" w:pos="993"/>
        </w:tabs>
        <w:autoSpaceDE/>
        <w:autoSpaceDN/>
        <w:ind w:left="0" w:firstLine="709"/>
        <w:jc w:val="both"/>
      </w:pPr>
      <w:r>
        <w:rPr>
          <w:color w:val="000000"/>
        </w:rPr>
        <w:t>формировать</w:t>
      </w:r>
      <w:r w:rsidRPr="00573F01">
        <w:rPr>
          <w:color w:val="000000"/>
        </w:rPr>
        <w:t xml:space="preserve"> навыки проведения физического эксперимента.</w:t>
      </w:r>
    </w:p>
    <w:p w14:paraId="539A66D8" w14:textId="77777777" w:rsidR="007505B5" w:rsidRPr="00670FED" w:rsidRDefault="007505B5" w:rsidP="007505B5">
      <w:pPr>
        <w:pStyle w:val="aa"/>
        <w:widowControl w:val="0"/>
        <w:suppressAutoHyphens w:val="0"/>
        <w:spacing w:before="0" w:after="0"/>
        <w:ind w:firstLine="709"/>
        <w:jc w:val="both"/>
        <w:rPr>
          <w:rStyle w:val="a6"/>
          <w:b w:val="0"/>
          <w:i/>
        </w:rPr>
      </w:pPr>
      <w:r w:rsidRPr="00670FED">
        <w:rPr>
          <w:rStyle w:val="a6"/>
          <w:i/>
        </w:rPr>
        <w:t>развивающие:</w:t>
      </w:r>
    </w:p>
    <w:p w14:paraId="65685E5C" w14:textId="77777777"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творческие способности и логическое мышление обучающихся;</w:t>
      </w:r>
    </w:p>
    <w:p w14:paraId="6FF8CCDB" w14:textId="77777777"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умение выстраивать гипотезу и сопоставлять с полученным результатом;</w:t>
      </w:r>
    </w:p>
    <w:p w14:paraId="36D7DACE" w14:textId="77777777"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умения работать по предложенным инструкциям по сборке моделей;</w:t>
      </w:r>
    </w:p>
    <w:p w14:paraId="11F1E462" w14:textId="77777777"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умения творчески подходить к решению задачи;</w:t>
      </w:r>
    </w:p>
    <w:p w14:paraId="07D34B63" w14:textId="77777777"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применение знаний из различных областей знаний;</w:t>
      </w:r>
    </w:p>
    <w:p w14:paraId="4FFFC8E4" w14:textId="77777777" w:rsidR="007505B5" w:rsidRPr="00ED69DC" w:rsidRDefault="007505B5" w:rsidP="00B32265">
      <w:pPr>
        <w:numPr>
          <w:ilvl w:val="0"/>
          <w:numId w:val="1"/>
        </w:numPr>
        <w:tabs>
          <w:tab w:val="clear" w:pos="720"/>
          <w:tab w:val="num" w:pos="993"/>
        </w:tabs>
        <w:autoSpaceDE/>
        <w:autoSpaceDN/>
        <w:ind w:left="0" w:firstLine="709"/>
        <w:jc w:val="both"/>
      </w:pPr>
      <w:r w:rsidRPr="00ED69DC">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w:t>
      </w:r>
      <w:r>
        <w:t>сы путем логических рассуждений.</w:t>
      </w:r>
    </w:p>
    <w:p w14:paraId="22CAA7F3" w14:textId="77777777" w:rsidR="007505B5" w:rsidRPr="00670FED" w:rsidRDefault="007505B5" w:rsidP="007505B5">
      <w:pPr>
        <w:pStyle w:val="aa"/>
        <w:widowControl w:val="0"/>
        <w:suppressAutoHyphens w:val="0"/>
        <w:spacing w:before="0" w:after="0"/>
        <w:ind w:firstLine="709"/>
        <w:jc w:val="both"/>
        <w:rPr>
          <w:rStyle w:val="a6"/>
          <w:b w:val="0"/>
          <w:i/>
        </w:rPr>
      </w:pPr>
      <w:r w:rsidRPr="00670FED">
        <w:rPr>
          <w:rStyle w:val="a6"/>
          <w:i/>
        </w:rPr>
        <w:t>воспитательные:</w:t>
      </w:r>
    </w:p>
    <w:p w14:paraId="5399D5F1" w14:textId="77777777" w:rsidR="007505B5" w:rsidRPr="003E12C7" w:rsidRDefault="007505B5" w:rsidP="00B32265">
      <w:pPr>
        <w:numPr>
          <w:ilvl w:val="0"/>
          <w:numId w:val="1"/>
        </w:numPr>
        <w:tabs>
          <w:tab w:val="clear" w:pos="720"/>
          <w:tab w:val="num" w:pos="993"/>
        </w:tabs>
        <w:autoSpaceDE/>
        <w:autoSpaceDN/>
        <w:ind w:left="0" w:firstLine="709"/>
        <w:jc w:val="both"/>
      </w:pPr>
      <w:r w:rsidRPr="003E12C7">
        <w:t>формировать личностные качества обучающегося: аккуратность, внимательность, дисциплинированность, инициативность, коммуникабельность, креативность, мотивацию, работоспособность, самокритичность, самостоятельность, целеустремленность</w:t>
      </w:r>
      <w:r>
        <w:t>;</w:t>
      </w:r>
    </w:p>
    <w:p w14:paraId="4FB14F06" w14:textId="77777777" w:rsidR="00781872" w:rsidRPr="00781872" w:rsidRDefault="007505B5" w:rsidP="00B32265">
      <w:pPr>
        <w:numPr>
          <w:ilvl w:val="0"/>
          <w:numId w:val="1"/>
        </w:numPr>
        <w:tabs>
          <w:tab w:val="clear" w:pos="720"/>
          <w:tab w:val="num" w:pos="993"/>
        </w:tabs>
        <w:autoSpaceDE/>
        <w:autoSpaceDN/>
        <w:ind w:left="0" w:firstLine="709"/>
        <w:jc w:val="both"/>
        <w:rPr>
          <w:rStyle w:val="a6"/>
          <w:b w:val="0"/>
          <w:bCs w:val="0"/>
        </w:rPr>
      </w:pPr>
      <w:r>
        <w:t>ф</w:t>
      </w:r>
      <w:r w:rsidRPr="003E12C7">
        <w:t>ормировать</w:t>
      </w:r>
      <w:r>
        <w:t xml:space="preserve"> </w:t>
      </w:r>
      <w:r w:rsidRPr="003E12C7">
        <w:t>информационную, коммуникативную</w:t>
      </w:r>
      <w:r>
        <w:t xml:space="preserve"> </w:t>
      </w:r>
      <w:r w:rsidRPr="003E12C7">
        <w:t>культуру.</w:t>
      </w:r>
    </w:p>
    <w:p w14:paraId="6031762A" w14:textId="77777777" w:rsidR="007505B5" w:rsidRPr="00021508" w:rsidRDefault="007505B5" w:rsidP="007505B5">
      <w:pPr>
        <w:pStyle w:val="aa"/>
        <w:widowControl w:val="0"/>
        <w:shd w:val="clear" w:color="auto" w:fill="FFFFFF"/>
        <w:suppressAutoHyphens w:val="0"/>
        <w:spacing w:before="0" w:after="0"/>
        <w:jc w:val="center"/>
        <w:rPr>
          <w:rStyle w:val="a6"/>
        </w:rPr>
      </w:pPr>
      <w:r w:rsidRPr="00021508">
        <w:rPr>
          <w:rStyle w:val="a6"/>
        </w:rPr>
        <w:t>1.3. СОДЕРЖАНИЕ ПРОГРАММЫ</w:t>
      </w:r>
    </w:p>
    <w:p w14:paraId="648F130E" w14:textId="77777777" w:rsidR="007505B5" w:rsidRPr="00021508" w:rsidRDefault="007505B5" w:rsidP="007505B5">
      <w:pPr>
        <w:pStyle w:val="aa"/>
        <w:widowControl w:val="0"/>
        <w:shd w:val="clear" w:color="auto" w:fill="FFFFFF"/>
        <w:suppressAutoHyphens w:val="0"/>
        <w:spacing w:before="0" w:after="0"/>
        <w:jc w:val="center"/>
        <w:rPr>
          <w:rStyle w:val="a6"/>
          <w:b w:val="0"/>
        </w:rPr>
      </w:pPr>
    </w:p>
    <w:p w14:paraId="5FDAEC35" w14:textId="77777777" w:rsidR="007505B5" w:rsidRDefault="007505B5" w:rsidP="00781872">
      <w:pPr>
        <w:ind w:firstLine="709"/>
        <w:jc w:val="center"/>
        <w:rPr>
          <w:b/>
        </w:rPr>
      </w:pPr>
      <w:r w:rsidRPr="004A2569">
        <w:rPr>
          <w:b/>
        </w:rPr>
        <w:t>УЧЕБНЫЙ (ТЕМАТИЧЕСКИЙ) ПЛАН</w:t>
      </w:r>
    </w:p>
    <w:p w14:paraId="6CA48B36" w14:textId="77777777" w:rsidR="00781872" w:rsidRPr="004A2569" w:rsidRDefault="00781872" w:rsidP="00781872">
      <w:pPr>
        <w:ind w:firstLine="709"/>
        <w:jc w:val="center"/>
        <w:rPr>
          <w:b/>
        </w:rPr>
      </w:pPr>
    </w:p>
    <w:tbl>
      <w:tblPr>
        <w:tblStyle w:val="af2"/>
        <w:tblW w:w="5000" w:type="pct"/>
        <w:tblLook w:val="04A0" w:firstRow="1" w:lastRow="0" w:firstColumn="1" w:lastColumn="0" w:noHBand="0" w:noVBand="1"/>
      </w:tblPr>
      <w:tblGrid>
        <w:gridCol w:w="515"/>
        <w:gridCol w:w="3234"/>
        <w:gridCol w:w="1224"/>
        <w:gridCol w:w="1365"/>
        <w:gridCol w:w="1088"/>
        <w:gridCol w:w="2149"/>
      </w:tblGrid>
      <w:tr w:rsidR="007505B5" w:rsidRPr="00B37CDD" w14:paraId="408229A8" w14:textId="77777777" w:rsidTr="00F553F8">
        <w:trPr>
          <w:trHeight w:val="70"/>
        </w:trPr>
        <w:tc>
          <w:tcPr>
            <w:tcW w:w="269" w:type="pct"/>
            <w:vMerge w:val="restart"/>
            <w:vAlign w:val="center"/>
            <w:hideMark/>
          </w:tcPr>
          <w:p w14:paraId="7F7D8E46" w14:textId="77777777" w:rsidR="007505B5" w:rsidRDefault="007505B5" w:rsidP="007505B5">
            <w:pPr>
              <w:widowControl w:val="0"/>
              <w:jc w:val="center"/>
              <w:rPr>
                <w:color w:val="000000"/>
                <w:kern w:val="2"/>
              </w:rPr>
            </w:pPr>
            <w:r w:rsidRPr="00C47595">
              <w:rPr>
                <w:color w:val="000000"/>
                <w:kern w:val="2"/>
              </w:rPr>
              <w:t>№</w:t>
            </w:r>
          </w:p>
          <w:p w14:paraId="0EC816C8" w14:textId="77777777" w:rsidR="007505B5" w:rsidRPr="00C47595" w:rsidRDefault="007505B5" w:rsidP="007505B5">
            <w:pPr>
              <w:widowControl w:val="0"/>
              <w:jc w:val="center"/>
            </w:pPr>
            <w:r w:rsidRPr="00C47595">
              <w:rPr>
                <w:color w:val="000000"/>
                <w:kern w:val="2"/>
              </w:rPr>
              <w:t>п/п</w:t>
            </w:r>
          </w:p>
        </w:tc>
        <w:tc>
          <w:tcPr>
            <w:tcW w:w="1689" w:type="pct"/>
            <w:vMerge w:val="restart"/>
            <w:hideMark/>
          </w:tcPr>
          <w:p w14:paraId="2D1EBA2B" w14:textId="77777777" w:rsidR="007505B5" w:rsidRPr="00C47595" w:rsidRDefault="007505B5" w:rsidP="007505B5">
            <w:pPr>
              <w:widowControl w:val="0"/>
              <w:jc w:val="center"/>
            </w:pPr>
            <w:r w:rsidRPr="00C47595">
              <w:rPr>
                <w:color w:val="000000"/>
                <w:kern w:val="2"/>
              </w:rPr>
              <w:t>Название раздела</w:t>
            </w:r>
          </w:p>
        </w:tc>
        <w:tc>
          <w:tcPr>
            <w:tcW w:w="1920" w:type="pct"/>
            <w:gridSpan w:val="3"/>
            <w:vAlign w:val="center"/>
            <w:hideMark/>
          </w:tcPr>
          <w:p w14:paraId="0ED8D05A" w14:textId="77777777" w:rsidR="007505B5" w:rsidRPr="00C47595" w:rsidRDefault="007505B5" w:rsidP="007505B5">
            <w:pPr>
              <w:widowControl w:val="0"/>
              <w:jc w:val="center"/>
            </w:pPr>
            <w:r w:rsidRPr="00C47595">
              <w:rPr>
                <w:color w:val="000000"/>
                <w:kern w:val="2"/>
              </w:rPr>
              <w:t>Количество часов</w:t>
            </w:r>
          </w:p>
        </w:tc>
        <w:tc>
          <w:tcPr>
            <w:tcW w:w="1122" w:type="pct"/>
            <w:vMerge w:val="restart"/>
            <w:vAlign w:val="center"/>
          </w:tcPr>
          <w:p w14:paraId="2EBDC02C" w14:textId="77777777" w:rsidR="007505B5" w:rsidRPr="00C47595" w:rsidRDefault="007505B5" w:rsidP="007505B5">
            <w:pPr>
              <w:widowControl w:val="0"/>
              <w:jc w:val="center"/>
              <w:rPr>
                <w:color w:val="000000"/>
                <w:kern w:val="2"/>
              </w:rPr>
            </w:pPr>
            <w:r>
              <w:rPr>
                <w:color w:val="000000"/>
                <w:kern w:val="2"/>
              </w:rPr>
              <w:t>Формы аттестации/контроля</w:t>
            </w:r>
          </w:p>
        </w:tc>
      </w:tr>
      <w:tr w:rsidR="007505B5" w:rsidRPr="00B37CDD" w14:paraId="141E104D" w14:textId="77777777" w:rsidTr="00F553F8">
        <w:trPr>
          <w:trHeight w:val="70"/>
        </w:trPr>
        <w:tc>
          <w:tcPr>
            <w:tcW w:w="269" w:type="pct"/>
            <w:vMerge/>
            <w:hideMark/>
          </w:tcPr>
          <w:p w14:paraId="5C84EB6B" w14:textId="77777777" w:rsidR="007505B5" w:rsidRPr="00C47595" w:rsidRDefault="007505B5" w:rsidP="007505B5">
            <w:pPr>
              <w:widowControl w:val="0"/>
            </w:pPr>
          </w:p>
        </w:tc>
        <w:tc>
          <w:tcPr>
            <w:tcW w:w="1689" w:type="pct"/>
            <w:vMerge/>
            <w:hideMark/>
          </w:tcPr>
          <w:p w14:paraId="72485C75" w14:textId="77777777" w:rsidR="007505B5" w:rsidRPr="00C47595" w:rsidRDefault="007505B5" w:rsidP="007505B5">
            <w:pPr>
              <w:widowControl w:val="0"/>
            </w:pPr>
          </w:p>
        </w:tc>
        <w:tc>
          <w:tcPr>
            <w:tcW w:w="639" w:type="pct"/>
            <w:vAlign w:val="center"/>
            <w:hideMark/>
          </w:tcPr>
          <w:p w14:paraId="5D0FE69E" w14:textId="77777777" w:rsidR="007505B5" w:rsidRPr="00C47595" w:rsidRDefault="007505B5" w:rsidP="007505B5">
            <w:pPr>
              <w:widowControl w:val="0"/>
              <w:jc w:val="center"/>
            </w:pPr>
            <w:r w:rsidRPr="00C47595">
              <w:rPr>
                <w:color w:val="000000"/>
                <w:kern w:val="2"/>
              </w:rPr>
              <w:t>Всего</w:t>
            </w:r>
          </w:p>
        </w:tc>
        <w:tc>
          <w:tcPr>
            <w:tcW w:w="713" w:type="pct"/>
            <w:vAlign w:val="center"/>
            <w:hideMark/>
          </w:tcPr>
          <w:p w14:paraId="460F2DD0" w14:textId="77777777" w:rsidR="007505B5" w:rsidRPr="00C47595" w:rsidRDefault="007505B5" w:rsidP="007505B5">
            <w:pPr>
              <w:widowControl w:val="0"/>
              <w:jc w:val="center"/>
            </w:pPr>
            <w:r w:rsidRPr="00C47595">
              <w:rPr>
                <w:color w:val="000000"/>
                <w:kern w:val="2"/>
              </w:rPr>
              <w:t>Теория</w:t>
            </w:r>
          </w:p>
        </w:tc>
        <w:tc>
          <w:tcPr>
            <w:tcW w:w="568" w:type="pct"/>
            <w:vAlign w:val="center"/>
            <w:hideMark/>
          </w:tcPr>
          <w:p w14:paraId="4F5D6C6A" w14:textId="77777777" w:rsidR="007505B5" w:rsidRPr="00C47595" w:rsidRDefault="007505B5" w:rsidP="007505B5">
            <w:pPr>
              <w:widowControl w:val="0"/>
              <w:jc w:val="center"/>
            </w:pPr>
            <w:r w:rsidRPr="00C47595">
              <w:rPr>
                <w:color w:val="000000"/>
                <w:kern w:val="2"/>
              </w:rPr>
              <w:t>Практика</w:t>
            </w:r>
          </w:p>
        </w:tc>
        <w:tc>
          <w:tcPr>
            <w:tcW w:w="1122" w:type="pct"/>
            <w:vMerge/>
          </w:tcPr>
          <w:p w14:paraId="4E14EEE8" w14:textId="77777777" w:rsidR="007505B5" w:rsidRPr="00C47595" w:rsidRDefault="007505B5" w:rsidP="007505B5">
            <w:pPr>
              <w:widowControl w:val="0"/>
              <w:jc w:val="center"/>
              <w:rPr>
                <w:color w:val="000000"/>
                <w:kern w:val="2"/>
              </w:rPr>
            </w:pPr>
          </w:p>
        </w:tc>
      </w:tr>
      <w:tr w:rsidR="00F553F8" w:rsidRPr="00B37CDD" w14:paraId="5E4A4212" w14:textId="77777777" w:rsidTr="00F553F8">
        <w:trPr>
          <w:trHeight w:val="70"/>
        </w:trPr>
        <w:tc>
          <w:tcPr>
            <w:tcW w:w="269" w:type="pct"/>
            <w:vAlign w:val="center"/>
            <w:hideMark/>
          </w:tcPr>
          <w:p w14:paraId="60642187" w14:textId="77777777" w:rsidR="00F553F8" w:rsidRPr="00C47595" w:rsidRDefault="00F553F8" w:rsidP="00F553F8">
            <w:pPr>
              <w:widowControl w:val="0"/>
              <w:jc w:val="center"/>
            </w:pPr>
            <w:r w:rsidRPr="00C47595">
              <w:rPr>
                <w:color w:val="000000"/>
                <w:kern w:val="2"/>
              </w:rPr>
              <w:t>1</w:t>
            </w:r>
          </w:p>
        </w:tc>
        <w:tc>
          <w:tcPr>
            <w:tcW w:w="1689" w:type="pct"/>
            <w:vAlign w:val="center"/>
            <w:hideMark/>
          </w:tcPr>
          <w:p w14:paraId="7C6723C9" w14:textId="77777777" w:rsidR="00F553F8" w:rsidRPr="00573F01" w:rsidRDefault="00F553F8" w:rsidP="00F553F8">
            <w:pPr>
              <w:widowControl w:val="0"/>
              <w:rPr>
                <w:color w:val="000000"/>
              </w:rPr>
            </w:pPr>
            <w:r w:rsidRPr="00573F01">
              <w:rPr>
                <w:color w:val="000000"/>
              </w:rPr>
              <w:t>Введение</w:t>
            </w:r>
          </w:p>
        </w:tc>
        <w:tc>
          <w:tcPr>
            <w:tcW w:w="639" w:type="pct"/>
            <w:vAlign w:val="center"/>
            <w:hideMark/>
          </w:tcPr>
          <w:p w14:paraId="1BD4DDDE" w14:textId="2A5C22E9" w:rsidR="00F553F8" w:rsidRPr="00573F01" w:rsidRDefault="00F553F8" w:rsidP="00F553F8">
            <w:pPr>
              <w:widowControl w:val="0"/>
              <w:jc w:val="center"/>
              <w:rPr>
                <w:color w:val="000000"/>
              </w:rPr>
            </w:pPr>
            <w:r>
              <w:rPr>
                <w:color w:val="000000"/>
              </w:rPr>
              <w:t>2</w:t>
            </w:r>
          </w:p>
        </w:tc>
        <w:tc>
          <w:tcPr>
            <w:tcW w:w="713" w:type="pct"/>
            <w:vAlign w:val="center"/>
            <w:hideMark/>
          </w:tcPr>
          <w:p w14:paraId="50504D43" w14:textId="336D817C" w:rsidR="00F553F8" w:rsidRPr="00573F01" w:rsidRDefault="00F553F8" w:rsidP="00F553F8">
            <w:pPr>
              <w:widowControl w:val="0"/>
              <w:jc w:val="center"/>
              <w:rPr>
                <w:color w:val="000000"/>
              </w:rPr>
            </w:pPr>
            <w:r>
              <w:rPr>
                <w:color w:val="000000"/>
              </w:rPr>
              <w:t>2</w:t>
            </w:r>
          </w:p>
        </w:tc>
        <w:tc>
          <w:tcPr>
            <w:tcW w:w="568" w:type="pct"/>
            <w:vAlign w:val="center"/>
            <w:hideMark/>
          </w:tcPr>
          <w:p w14:paraId="33B0E559" w14:textId="1716E14C" w:rsidR="00F553F8" w:rsidRPr="00573F01" w:rsidRDefault="00F553F8" w:rsidP="00F553F8">
            <w:pPr>
              <w:widowControl w:val="0"/>
              <w:jc w:val="center"/>
              <w:rPr>
                <w:color w:val="000000"/>
              </w:rPr>
            </w:pPr>
            <w:r>
              <w:rPr>
                <w:color w:val="000000"/>
              </w:rPr>
              <w:t>-</w:t>
            </w:r>
          </w:p>
        </w:tc>
        <w:tc>
          <w:tcPr>
            <w:tcW w:w="1122" w:type="pct"/>
          </w:tcPr>
          <w:p w14:paraId="245B514A" w14:textId="77777777" w:rsidR="00F553F8" w:rsidRPr="00C47595" w:rsidRDefault="00F553F8" w:rsidP="00F553F8">
            <w:pPr>
              <w:widowControl w:val="0"/>
            </w:pPr>
            <w:r w:rsidRPr="00C47595">
              <w:rPr>
                <w:color w:val="000000"/>
              </w:rPr>
              <w:t>Опрос</w:t>
            </w:r>
          </w:p>
        </w:tc>
      </w:tr>
      <w:tr w:rsidR="00F553F8" w:rsidRPr="00B37CDD" w14:paraId="316A87BD" w14:textId="77777777" w:rsidTr="00F553F8">
        <w:trPr>
          <w:trHeight w:val="70"/>
        </w:trPr>
        <w:tc>
          <w:tcPr>
            <w:tcW w:w="269" w:type="pct"/>
            <w:vAlign w:val="center"/>
            <w:hideMark/>
          </w:tcPr>
          <w:p w14:paraId="61D5A399" w14:textId="77777777" w:rsidR="00F553F8" w:rsidRPr="00C47595" w:rsidRDefault="00F553F8" w:rsidP="00F553F8">
            <w:pPr>
              <w:widowControl w:val="0"/>
              <w:jc w:val="center"/>
              <w:rPr>
                <w:color w:val="000000"/>
                <w:kern w:val="2"/>
              </w:rPr>
            </w:pPr>
            <w:r w:rsidRPr="00C47595">
              <w:rPr>
                <w:color w:val="000000"/>
                <w:kern w:val="2"/>
              </w:rPr>
              <w:t>2</w:t>
            </w:r>
          </w:p>
        </w:tc>
        <w:tc>
          <w:tcPr>
            <w:tcW w:w="1689" w:type="pct"/>
            <w:vAlign w:val="center"/>
            <w:hideMark/>
          </w:tcPr>
          <w:p w14:paraId="5BF21679" w14:textId="77777777" w:rsidR="00F553F8" w:rsidRPr="00573F01" w:rsidRDefault="00F553F8" w:rsidP="00F553F8">
            <w:pPr>
              <w:widowControl w:val="0"/>
              <w:rPr>
                <w:color w:val="000000"/>
              </w:rPr>
            </w:pPr>
            <w:r w:rsidRPr="00573F01">
              <w:rPr>
                <w:color w:val="000000"/>
              </w:rPr>
              <w:t>Описание компонентов</w:t>
            </w:r>
          </w:p>
        </w:tc>
        <w:tc>
          <w:tcPr>
            <w:tcW w:w="639" w:type="pct"/>
            <w:vAlign w:val="center"/>
            <w:hideMark/>
          </w:tcPr>
          <w:p w14:paraId="7154FD64" w14:textId="6ACC9BF9" w:rsidR="00F553F8" w:rsidRPr="00573F01" w:rsidRDefault="00F553F8" w:rsidP="00F553F8">
            <w:pPr>
              <w:widowControl w:val="0"/>
              <w:jc w:val="center"/>
              <w:rPr>
                <w:color w:val="000000"/>
              </w:rPr>
            </w:pPr>
            <w:r>
              <w:rPr>
                <w:color w:val="000000"/>
              </w:rPr>
              <w:t>14</w:t>
            </w:r>
          </w:p>
        </w:tc>
        <w:tc>
          <w:tcPr>
            <w:tcW w:w="713" w:type="pct"/>
            <w:vAlign w:val="center"/>
            <w:hideMark/>
          </w:tcPr>
          <w:p w14:paraId="6489D292" w14:textId="7E235906" w:rsidR="00F553F8" w:rsidRPr="00573F01" w:rsidRDefault="00F553F8" w:rsidP="00F553F8">
            <w:pPr>
              <w:widowControl w:val="0"/>
              <w:jc w:val="center"/>
              <w:rPr>
                <w:color w:val="000000"/>
              </w:rPr>
            </w:pPr>
            <w:r>
              <w:rPr>
                <w:color w:val="000000"/>
              </w:rPr>
              <w:t>7</w:t>
            </w:r>
          </w:p>
        </w:tc>
        <w:tc>
          <w:tcPr>
            <w:tcW w:w="568" w:type="pct"/>
            <w:vAlign w:val="center"/>
            <w:hideMark/>
          </w:tcPr>
          <w:p w14:paraId="166024F3" w14:textId="07775F26" w:rsidR="00F553F8" w:rsidRPr="00573F01" w:rsidRDefault="00F553F8" w:rsidP="00F553F8">
            <w:pPr>
              <w:widowControl w:val="0"/>
              <w:jc w:val="center"/>
              <w:rPr>
                <w:color w:val="000000"/>
              </w:rPr>
            </w:pPr>
            <w:r>
              <w:rPr>
                <w:color w:val="000000"/>
              </w:rPr>
              <w:t>7</w:t>
            </w:r>
          </w:p>
        </w:tc>
        <w:tc>
          <w:tcPr>
            <w:tcW w:w="1122" w:type="pct"/>
          </w:tcPr>
          <w:p w14:paraId="01764610" w14:textId="77777777" w:rsidR="00F553F8" w:rsidRPr="004A5306" w:rsidRDefault="00F553F8" w:rsidP="00F553F8">
            <w:pPr>
              <w:widowControl w:val="0"/>
              <w:rPr>
                <w:color w:val="000000"/>
              </w:rPr>
            </w:pPr>
            <w:r w:rsidRPr="004A5306">
              <w:rPr>
                <w:color w:val="000000"/>
              </w:rPr>
              <w:t>Наблюдение</w:t>
            </w:r>
            <w:r>
              <w:rPr>
                <w:color w:val="000000"/>
              </w:rPr>
              <w:t>, опрос, практическая работа</w:t>
            </w:r>
          </w:p>
        </w:tc>
      </w:tr>
      <w:tr w:rsidR="00F553F8" w:rsidRPr="00B37CDD" w14:paraId="756CB3D6" w14:textId="77777777" w:rsidTr="00F553F8">
        <w:trPr>
          <w:trHeight w:val="250"/>
        </w:trPr>
        <w:tc>
          <w:tcPr>
            <w:tcW w:w="269" w:type="pct"/>
            <w:vAlign w:val="center"/>
            <w:hideMark/>
          </w:tcPr>
          <w:p w14:paraId="5EE632C7" w14:textId="77777777" w:rsidR="00F553F8" w:rsidRPr="00C47595" w:rsidRDefault="00F553F8" w:rsidP="00F553F8">
            <w:pPr>
              <w:widowControl w:val="0"/>
              <w:jc w:val="center"/>
              <w:rPr>
                <w:color w:val="000000"/>
                <w:kern w:val="2"/>
              </w:rPr>
            </w:pPr>
            <w:r w:rsidRPr="00C47595">
              <w:rPr>
                <w:color w:val="000000"/>
                <w:kern w:val="2"/>
              </w:rPr>
              <w:t>3</w:t>
            </w:r>
          </w:p>
        </w:tc>
        <w:tc>
          <w:tcPr>
            <w:tcW w:w="1689" w:type="pct"/>
            <w:vAlign w:val="center"/>
            <w:hideMark/>
          </w:tcPr>
          <w:p w14:paraId="4036EED2" w14:textId="77777777" w:rsidR="00F553F8" w:rsidRPr="00573F01" w:rsidRDefault="00F553F8" w:rsidP="00F553F8">
            <w:pPr>
              <w:widowControl w:val="0"/>
              <w:rPr>
                <w:color w:val="000000"/>
              </w:rPr>
            </w:pPr>
            <w:r w:rsidRPr="00573F01">
              <w:rPr>
                <w:color w:val="000000"/>
              </w:rPr>
              <w:t>Программирование</w:t>
            </w:r>
          </w:p>
        </w:tc>
        <w:tc>
          <w:tcPr>
            <w:tcW w:w="639" w:type="pct"/>
            <w:vAlign w:val="center"/>
            <w:hideMark/>
          </w:tcPr>
          <w:p w14:paraId="1674CD73" w14:textId="0C97ED33" w:rsidR="00F553F8" w:rsidRPr="00573F01" w:rsidRDefault="00F553F8" w:rsidP="00F553F8">
            <w:pPr>
              <w:widowControl w:val="0"/>
              <w:jc w:val="center"/>
              <w:rPr>
                <w:color w:val="000000"/>
              </w:rPr>
            </w:pPr>
            <w:r>
              <w:rPr>
                <w:color w:val="000000"/>
              </w:rPr>
              <w:t>33</w:t>
            </w:r>
          </w:p>
        </w:tc>
        <w:tc>
          <w:tcPr>
            <w:tcW w:w="713" w:type="pct"/>
            <w:vAlign w:val="center"/>
            <w:hideMark/>
          </w:tcPr>
          <w:p w14:paraId="19FA827B" w14:textId="57D9D87D" w:rsidR="00F553F8" w:rsidRPr="00573F01" w:rsidRDefault="00F553F8" w:rsidP="00F553F8">
            <w:pPr>
              <w:widowControl w:val="0"/>
              <w:jc w:val="center"/>
              <w:rPr>
                <w:color w:val="000000"/>
              </w:rPr>
            </w:pPr>
            <w:r>
              <w:rPr>
                <w:color w:val="000000"/>
              </w:rPr>
              <w:t>5</w:t>
            </w:r>
          </w:p>
        </w:tc>
        <w:tc>
          <w:tcPr>
            <w:tcW w:w="568" w:type="pct"/>
            <w:vAlign w:val="center"/>
            <w:hideMark/>
          </w:tcPr>
          <w:p w14:paraId="3A6C6A06" w14:textId="1F749C4A" w:rsidR="00F553F8" w:rsidRPr="00573F01" w:rsidRDefault="00F553F8" w:rsidP="00F553F8">
            <w:pPr>
              <w:widowControl w:val="0"/>
              <w:jc w:val="center"/>
              <w:rPr>
                <w:color w:val="000000"/>
              </w:rPr>
            </w:pPr>
            <w:r>
              <w:rPr>
                <w:color w:val="000000"/>
              </w:rPr>
              <w:t>28</w:t>
            </w:r>
          </w:p>
        </w:tc>
        <w:tc>
          <w:tcPr>
            <w:tcW w:w="1122" w:type="pct"/>
          </w:tcPr>
          <w:p w14:paraId="6C2C2AA4" w14:textId="77777777" w:rsidR="00F553F8" w:rsidRPr="004A5306" w:rsidRDefault="00F553F8" w:rsidP="00F553F8">
            <w:pPr>
              <w:widowControl w:val="0"/>
              <w:rPr>
                <w:color w:val="000000"/>
              </w:rPr>
            </w:pPr>
            <w:r w:rsidRPr="004A5306">
              <w:rPr>
                <w:color w:val="000000"/>
              </w:rPr>
              <w:t>Наблюдение</w:t>
            </w:r>
            <w:r>
              <w:rPr>
                <w:color w:val="000000"/>
              </w:rPr>
              <w:t>, опрос, практическая работа</w:t>
            </w:r>
          </w:p>
        </w:tc>
      </w:tr>
      <w:tr w:rsidR="00F553F8" w:rsidRPr="00B37CDD" w14:paraId="69A933DC" w14:textId="77777777" w:rsidTr="00F553F8">
        <w:trPr>
          <w:trHeight w:val="195"/>
        </w:trPr>
        <w:tc>
          <w:tcPr>
            <w:tcW w:w="269" w:type="pct"/>
            <w:vAlign w:val="center"/>
            <w:hideMark/>
          </w:tcPr>
          <w:p w14:paraId="663C0610" w14:textId="77777777" w:rsidR="00F553F8" w:rsidRPr="00C47595" w:rsidRDefault="00F553F8" w:rsidP="00F553F8">
            <w:pPr>
              <w:widowControl w:val="0"/>
              <w:jc w:val="center"/>
              <w:rPr>
                <w:color w:val="000000"/>
                <w:kern w:val="2"/>
              </w:rPr>
            </w:pPr>
            <w:r w:rsidRPr="00C47595">
              <w:rPr>
                <w:color w:val="000000"/>
                <w:kern w:val="2"/>
              </w:rPr>
              <w:t>4</w:t>
            </w:r>
          </w:p>
        </w:tc>
        <w:tc>
          <w:tcPr>
            <w:tcW w:w="1689" w:type="pct"/>
            <w:vAlign w:val="center"/>
            <w:hideMark/>
          </w:tcPr>
          <w:p w14:paraId="27C16E41" w14:textId="77777777" w:rsidR="00F553F8" w:rsidRPr="00573F01" w:rsidRDefault="00F553F8" w:rsidP="00F553F8">
            <w:pPr>
              <w:widowControl w:val="0"/>
              <w:rPr>
                <w:color w:val="000000"/>
              </w:rPr>
            </w:pPr>
            <w:r w:rsidRPr="00573F01">
              <w:rPr>
                <w:color w:val="000000"/>
              </w:rPr>
              <w:t>Проектная деятельность в группах</w:t>
            </w:r>
          </w:p>
        </w:tc>
        <w:tc>
          <w:tcPr>
            <w:tcW w:w="639" w:type="pct"/>
            <w:vAlign w:val="center"/>
            <w:hideMark/>
          </w:tcPr>
          <w:p w14:paraId="42AF704E" w14:textId="2CA5A8DB" w:rsidR="00F553F8" w:rsidRPr="00573F01" w:rsidRDefault="00F553F8" w:rsidP="00F553F8">
            <w:pPr>
              <w:widowControl w:val="0"/>
              <w:jc w:val="center"/>
              <w:rPr>
                <w:color w:val="000000"/>
              </w:rPr>
            </w:pPr>
            <w:r>
              <w:rPr>
                <w:color w:val="000000"/>
              </w:rPr>
              <w:t>19</w:t>
            </w:r>
          </w:p>
        </w:tc>
        <w:tc>
          <w:tcPr>
            <w:tcW w:w="713" w:type="pct"/>
            <w:vAlign w:val="center"/>
            <w:hideMark/>
          </w:tcPr>
          <w:p w14:paraId="5F743F1E" w14:textId="74B84707" w:rsidR="00F553F8" w:rsidRPr="00573F01" w:rsidRDefault="00F553F8" w:rsidP="00F553F8">
            <w:pPr>
              <w:widowControl w:val="0"/>
              <w:jc w:val="center"/>
              <w:rPr>
                <w:color w:val="000000"/>
              </w:rPr>
            </w:pPr>
            <w:r>
              <w:rPr>
                <w:color w:val="000000"/>
              </w:rPr>
              <w:t>4</w:t>
            </w:r>
          </w:p>
        </w:tc>
        <w:tc>
          <w:tcPr>
            <w:tcW w:w="568" w:type="pct"/>
            <w:vAlign w:val="center"/>
            <w:hideMark/>
          </w:tcPr>
          <w:p w14:paraId="09A6597D" w14:textId="2BA89448" w:rsidR="00F553F8" w:rsidRPr="00573F01" w:rsidRDefault="00F553F8" w:rsidP="00F553F8">
            <w:pPr>
              <w:widowControl w:val="0"/>
              <w:jc w:val="center"/>
              <w:rPr>
                <w:color w:val="000000"/>
              </w:rPr>
            </w:pPr>
            <w:r>
              <w:rPr>
                <w:color w:val="000000"/>
              </w:rPr>
              <w:t>15</w:t>
            </w:r>
          </w:p>
        </w:tc>
        <w:tc>
          <w:tcPr>
            <w:tcW w:w="1122" w:type="pct"/>
          </w:tcPr>
          <w:p w14:paraId="4DC3BFFD" w14:textId="77777777" w:rsidR="00F553F8" w:rsidRPr="00C47595" w:rsidRDefault="00F553F8" w:rsidP="00F553F8">
            <w:pPr>
              <w:widowControl w:val="0"/>
              <w:rPr>
                <w:color w:val="000000"/>
                <w:kern w:val="2"/>
              </w:rPr>
            </w:pPr>
            <w:r w:rsidRPr="00C47595">
              <w:rPr>
                <w:color w:val="000000"/>
              </w:rPr>
              <w:t>Выставка</w:t>
            </w:r>
            <w:r>
              <w:rPr>
                <w:color w:val="000000"/>
              </w:rPr>
              <w:t xml:space="preserve"> работ</w:t>
            </w:r>
            <w:r w:rsidRPr="00C47595">
              <w:rPr>
                <w:color w:val="000000"/>
              </w:rPr>
              <w:t>, презентация, защита проекта</w:t>
            </w:r>
          </w:p>
        </w:tc>
      </w:tr>
      <w:tr w:rsidR="00F553F8" w:rsidRPr="00B37CDD" w14:paraId="277CD0B3" w14:textId="77777777" w:rsidTr="00F553F8">
        <w:trPr>
          <w:trHeight w:val="210"/>
        </w:trPr>
        <w:tc>
          <w:tcPr>
            <w:tcW w:w="269" w:type="pct"/>
            <w:hideMark/>
          </w:tcPr>
          <w:p w14:paraId="1B376ECB" w14:textId="77777777" w:rsidR="00F553F8" w:rsidRPr="00C47595" w:rsidRDefault="00F553F8" w:rsidP="00F553F8">
            <w:pPr>
              <w:widowControl w:val="0"/>
              <w:rPr>
                <w:color w:val="000000"/>
                <w:kern w:val="2"/>
              </w:rPr>
            </w:pPr>
          </w:p>
        </w:tc>
        <w:tc>
          <w:tcPr>
            <w:tcW w:w="1689" w:type="pct"/>
            <w:hideMark/>
          </w:tcPr>
          <w:p w14:paraId="38A21C7E" w14:textId="77777777" w:rsidR="00F553F8" w:rsidRPr="00573F01" w:rsidRDefault="00F553F8" w:rsidP="00F553F8">
            <w:pPr>
              <w:widowControl w:val="0"/>
              <w:rPr>
                <w:color w:val="000000"/>
              </w:rPr>
            </w:pPr>
            <w:r w:rsidRPr="00573F01">
              <w:rPr>
                <w:b/>
                <w:bCs/>
                <w:color w:val="000000"/>
              </w:rPr>
              <w:t>Итого</w:t>
            </w:r>
          </w:p>
        </w:tc>
        <w:tc>
          <w:tcPr>
            <w:tcW w:w="639" w:type="pct"/>
            <w:vAlign w:val="center"/>
            <w:hideMark/>
          </w:tcPr>
          <w:p w14:paraId="3E2BD0D6" w14:textId="0D4A4C9F" w:rsidR="00F553F8" w:rsidRPr="00573F01" w:rsidRDefault="00E5125F" w:rsidP="00F553F8">
            <w:pPr>
              <w:widowControl w:val="0"/>
              <w:jc w:val="center"/>
              <w:rPr>
                <w:color w:val="000000"/>
              </w:rPr>
            </w:pPr>
            <w:r>
              <w:rPr>
                <w:color w:val="000000"/>
              </w:rPr>
              <w:t>102</w:t>
            </w:r>
          </w:p>
        </w:tc>
        <w:tc>
          <w:tcPr>
            <w:tcW w:w="713" w:type="pct"/>
            <w:vAlign w:val="center"/>
            <w:hideMark/>
          </w:tcPr>
          <w:p w14:paraId="31F76B06" w14:textId="72028CCB" w:rsidR="00F553F8" w:rsidRPr="00573F01" w:rsidRDefault="00F553F8" w:rsidP="00F553F8">
            <w:pPr>
              <w:widowControl w:val="0"/>
              <w:jc w:val="center"/>
              <w:rPr>
                <w:color w:val="000000"/>
              </w:rPr>
            </w:pPr>
            <w:r>
              <w:rPr>
                <w:color w:val="000000"/>
              </w:rPr>
              <w:t>18</w:t>
            </w:r>
          </w:p>
        </w:tc>
        <w:tc>
          <w:tcPr>
            <w:tcW w:w="568" w:type="pct"/>
            <w:vAlign w:val="center"/>
            <w:hideMark/>
          </w:tcPr>
          <w:p w14:paraId="7BD19161" w14:textId="44940E44" w:rsidR="00F553F8" w:rsidRPr="00573F01" w:rsidRDefault="00F553F8" w:rsidP="00F553F8">
            <w:pPr>
              <w:widowControl w:val="0"/>
              <w:jc w:val="center"/>
              <w:rPr>
                <w:color w:val="000000"/>
              </w:rPr>
            </w:pPr>
            <w:r>
              <w:rPr>
                <w:color w:val="000000"/>
              </w:rPr>
              <w:t>50</w:t>
            </w:r>
          </w:p>
        </w:tc>
        <w:tc>
          <w:tcPr>
            <w:tcW w:w="1122" w:type="pct"/>
          </w:tcPr>
          <w:p w14:paraId="31C32C07" w14:textId="77777777" w:rsidR="00F553F8" w:rsidRPr="00A56DC3" w:rsidRDefault="00F553F8" w:rsidP="00F553F8">
            <w:pPr>
              <w:widowControl w:val="0"/>
              <w:jc w:val="center"/>
              <w:rPr>
                <w:color w:val="FF0000"/>
              </w:rPr>
            </w:pPr>
          </w:p>
        </w:tc>
      </w:tr>
    </w:tbl>
    <w:p w14:paraId="7A5F39CB" w14:textId="77777777" w:rsidR="007505B5" w:rsidRDefault="007505B5" w:rsidP="007505B5">
      <w:pPr>
        <w:tabs>
          <w:tab w:val="left" w:pos="1170"/>
        </w:tabs>
        <w:jc w:val="center"/>
        <w:rPr>
          <w:b/>
        </w:rPr>
      </w:pPr>
    </w:p>
    <w:p w14:paraId="323907A0" w14:textId="77777777" w:rsidR="007505B5" w:rsidRPr="004A2569" w:rsidRDefault="007505B5" w:rsidP="007505B5">
      <w:pPr>
        <w:ind w:firstLine="709"/>
        <w:jc w:val="both"/>
        <w:rPr>
          <w:b/>
        </w:rPr>
      </w:pPr>
      <w:r w:rsidRPr="004A2569">
        <w:rPr>
          <w:b/>
        </w:rPr>
        <w:t xml:space="preserve">СОДЕРЖАНИЕ УЧЕБНОГО (ТЕМАТИЧЕСКОГО) ПЛАНА </w:t>
      </w:r>
    </w:p>
    <w:p w14:paraId="50E647BC" w14:textId="77777777" w:rsidR="007505B5" w:rsidRPr="00D072E6" w:rsidRDefault="007505B5" w:rsidP="007505B5">
      <w:pPr>
        <w:ind w:firstLine="709"/>
        <w:jc w:val="both"/>
        <w:rPr>
          <w:i/>
          <w:color w:val="000000"/>
        </w:rPr>
      </w:pPr>
      <w:r>
        <w:rPr>
          <w:b/>
          <w:bCs/>
          <w:i/>
          <w:color w:val="000000"/>
        </w:rPr>
        <w:t xml:space="preserve">1. </w:t>
      </w:r>
      <w:r w:rsidRPr="00D072E6">
        <w:rPr>
          <w:b/>
          <w:bCs/>
          <w:i/>
          <w:color w:val="000000"/>
        </w:rPr>
        <w:t>Введение (</w:t>
      </w:r>
      <w:r>
        <w:rPr>
          <w:b/>
          <w:bCs/>
          <w:i/>
          <w:color w:val="000000"/>
        </w:rPr>
        <w:t>2</w:t>
      </w:r>
      <w:r w:rsidRPr="00D072E6">
        <w:rPr>
          <w:b/>
          <w:bCs/>
          <w:i/>
          <w:color w:val="000000"/>
        </w:rPr>
        <w:t>ч.)</w:t>
      </w:r>
    </w:p>
    <w:p w14:paraId="2D5AE37F" w14:textId="77777777" w:rsidR="007505B5" w:rsidRPr="00573F01"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Вводный инструктаж по технике безопасности. Представление о роботах и робототехнике. 3 закона робототехники. Типы конструкторов различных фирм производителей.</w:t>
      </w:r>
    </w:p>
    <w:p w14:paraId="12D63DB4" w14:textId="6890F03D" w:rsidR="007505B5" w:rsidRPr="00D072E6" w:rsidRDefault="007505B5" w:rsidP="007505B5">
      <w:pPr>
        <w:ind w:firstLine="709"/>
        <w:jc w:val="both"/>
        <w:rPr>
          <w:b/>
          <w:bCs/>
          <w:i/>
          <w:color w:val="000000"/>
        </w:rPr>
      </w:pPr>
      <w:r>
        <w:rPr>
          <w:b/>
          <w:bCs/>
          <w:i/>
          <w:color w:val="000000"/>
        </w:rPr>
        <w:t xml:space="preserve">2. </w:t>
      </w:r>
      <w:r w:rsidRPr="00D072E6">
        <w:rPr>
          <w:b/>
          <w:bCs/>
          <w:i/>
          <w:color w:val="000000"/>
        </w:rPr>
        <w:t>Описание компонентов (</w:t>
      </w:r>
      <w:r w:rsidR="000D3178">
        <w:rPr>
          <w:b/>
          <w:bCs/>
          <w:i/>
          <w:color w:val="000000"/>
        </w:rPr>
        <w:t>2</w:t>
      </w:r>
      <w:r w:rsidR="008F16EF" w:rsidRPr="008F16EF">
        <w:rPr>
          <w:b/>
          <w:bCs/>
          <w:i/>
          <w:color w:val="000000"/>
        </w:rPr>
        <w:t>1</w:t>
      </w:r>
      <w:r w:rsidRPr="00D072E6">
        <w:rPr>
          <w:b/>
          <w:bCs/>
          <w:i/>
          <w:color w:val="000000"/>
        </w:rPr>
        <w:t xml:space="preserve"> ч.)</w:t>
      </w:r>
    </w:p>
    <w:p w14:paraId="4009EF91" w14:textId="77777777" w:rsidR="007505B5" w:rsidRPr="00573F01"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Функции рабочей тетради. Основные детали конструктора. Спецификация конструктора.</w:t>
      </w:r>
    </w:p>
    <w:p w14:paraId="58386AF6" w14:textId="77777777" w:rsidR="007505B5" w:rsidRDefault="007505B5" w:rsidP="007505B5">
      <w:pPr>
        <w:shd w:val="clear" w:color="auto" w:fill="FFFFFF"/>
        <w:ind w:firstLine="709"/>
        <w:jc w:val="both"/>
        <w:rPr>
          <w:color w:val="000000"/>
        </w:rPr>
      </w:pPr>
      <w:r w:rsidRPr="00573F01">
        <w:rPr>
          <w:color w:val="000000"/>
        </w:rPr>
        <w:t>Знакомство с контроллером. Основы конструирования устойчивых конструкций. Параметры мотора и лампочки. Изучение влияния параметров на работу модели. Знакомство с датчиками. Кнопочный переключатель. Датчик освещенности. Влияние предметов разного цвета на показания датчика освещенности. Фототранзистор. Датчик маршрута. Ультразвуковой датчик. Датчик температуры.</w:t>
      </w:r>
    </w:p>
    <w:p w14:paraId="076C3EAE" w14:textId="77777777" w:rsidR="007505B5" w:rsidRDefault="007505B5" w:rsidP="007505B5">
      <w:pPr>
        <w:shd w:val="clear" w:color="auto" w:fill="FFFFFF"/>
        <w:ind w:firstLine="709"/>
        <w:jc w:val="both"/>
        <w:rPr>
          <w:i/>
          <w:color w:val="000000"/>
        </w:rPr>
      </w:pPr>
      <w:r>
        <w:rPr>
          <w:i/>
          <w:color w:val="000000"/>
        </w:rPr>
        <w:t>Практика</w:t>
      </w:r>
      <w:r w:rsidRPr="00E80564">
        <w:rPr>
          <w:i/>
          <w:color w:val="000000"/>
        </w:rPr>
        <w:t>:</w:t>
      </w:r>
      <w:r>
        <w:rPr>
          <w:i/>
          <w:color w:val="000000"/>
        </w:rPr>
        <w:t xml:space="preserve"> </w:t>
      </w:r>
      <w:r>
        <w:rPr>
          <w:color w:val="000000"/>
        </w:rPr>
        <w:t>С</w:t>
      </w:r>
      <w:r w:rsidRPr="00E80564">
        <w:rPr>
          <w:color w:val="000000"/>
        </w:rPr>
        <w:t>оединени</w:t>
      </w:r>
      <w:r>
        <w:rPr>
          <w:color w:val="000000"/>
        </w:rPr>
        <w:t>е</w:t>
      </w:r>
      <w:r w:rsidRPr="00E80564">
        <w:rPr>
          <w:color w:val="000000"/>
        </w:rPr>
        <w:t xml:space="preserve"> деталей в конструкторе</w:t>
      </w:r>
      <w:r>
        <w:rPr>
          <w:color w:val="000000"/>
        </w:rPr>
        <w:t xml:space="preserve">. </w:t>
      </w:r>
      <w:r w:rsidRPr="00E80564">
        <w:rPr>
          <w:color w:val="000000"/>
        </w:rPr>
        <w:t>Подключение датчиков и исполнительных устройств. Сборка собственных конструкций из деталей</w:t>
      </w:r>
      <w:r>
        <w:rPr>
          <w:color w:val="000000"/>
        </w:rPr>
        <w:t>.</w:t>
      </w:r>
    </w:p>
    <w:p w14:paraId="5EAD4E7C" w14:textId="3F5C77A2" w:rsidR="007505B5" w:rsidRPr="00D072E6" w:rsidRDefault="007505B5" w:rsidP="007505B5">
      <w:pPr>
        <w:ind w:firstLine="709"/>
        <w:jc w:val="both"/>
        <w:rPr>
          <w:b/>
          <w:bCs/>
          <w:i/>
          <w:color w:val="000000"/>
        </w:rPr>
      </w:pPr>
      <w:r>
        <w:rPr>
          <w:b/>
          <w:bCs/>
          <w:i/>
          <w:color w:val="000000"/>
        </w:rPr>
        <w:t xml:space="preserve">3. </w:t>
      </w:r>
      <w:r w:rsidRPr="00D072E6">
        <w:rPr>
          <w:b/>
          <w:bCs/>
          <w:i/>
          <w:color w:val="000000"/>
        </w:rPr>
        <w:t>Программирование (</w:t>
      </w:r>
      <w:r w:rsidR="008F16EF">
        <w:rPr>
          <w:b/>
          <w:bCs/>
          <w:i/>
          <w:color w:val="000000"/>
          <w:lang w:val="en-US"/>
        </w:rPr>
        <w:t>45</w:t>
      </w:r>
      <w:r w:rsidRPr="00D072E6">
        <w:rPr>
          <w:b/>
          <w:bCs/>
          <w:i/>
          <w:color w:val="000000"/>
        </w:rPr>
        <w:t xml:space="preserve"> ч.)</w:t>
      </w:r>
    </w:p>
    <w:p w14:paraId="39A8CA82" w14:textId="77777777" w:rsidR="007505B5" w:rsidRPr="00573F01"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Визуальные языки программирования. Программа ROBO Pro. Разделы программы, уровни сложности. Знакомство с командами.</w:t>
      </w:r>
    </w:p>
    <w:p w14:paraId="1B6DA071" w14:textId="77777777" w:rsidR="007505B5" w:rsidRPr="00573F01" w:rsidRDefault="007505B5" w:rsidP="007505B5">
      <w:pPr>
        <w:shd w:val="clear" w:color="auto" w:fill="FFFFFF"/>
        <w:ind w:firstLine="709"/>
        <w:jc w:val="both"/>
        <w:rPr>
          <w:color w:val="000000"/>
        </w:rPr>
      </w:pPr>
      <w:r w:rsidRPr="00573F01">
        <w:rPr>
          <w:color w:val="000000"/>
        </w:rPr>
        <w:t>Передача программы. Запуск программы. Команды визуального языка программирования.</w:t>
      </w:r>
    </w:p>
    <w:p w14:paraId="57B0BFE7" w14:textId="77777777" w:rsidR="007505B5" w:rsidRPr="00573F01" w:rsidRDefault="007505B5" w:rsidP="007505B5">
      <w:pPr>
        <w:shd w:val="clear" w:color="auto" w:fill="FFFFFF"/>
        <w:ind w:firstLine="709"/>
        <w:jc w:val="both"/>
        <w:rPr>
          <w:color w:val="000000"/>
        </w:rPr>
      </w:pPr>
      <w:r w:rsidRPr="00573F01">
        <w:rPr>
          <w:color w:val="000000"/>
        </w:rPr>
        <w:t>Изучение окна инструментов. Изображение команд в программе и на схеме.</w:t>
      </w:r>
    </w:p>
    <w:p w14:paraId="32BEEB3E" w14:textId="77777777" w:rsidR="007505B5" w:rsidRPr="00573F01" w:rsidRDefault="007505B5" w:rsidP="007505B5">
      <w:pPr>
        <w:shd w:val="clear" w:color="auto" w:fill="FFFFFF"/>
        <w:ind w:firstLine="709"/>
        <w:jc w:val="both"/>
        <w:rPr>
          <w:color w:val="000000"/>
        </w:rPr>
      </w:pPr>
      <w:r w:rsidRPr="00573F01">
        <w:rPr>
          <w:color w:val="000000"/>
        </w:rPr>
        <w:t>Работа с пиктограммами. Соединение команд. Знакомство с командами: запусти мотор вперед; включи лампочку; жди; запусти мотор назад; стоп. Линейная программа. Циклическая программа. Зацикливание программы. Условие, условный переход. Простая модель. Основная программа. Движение по прямой. Выполнение поворота. Движение вдоль кривой линии.</w:t>
      </w:r>
    </w:p>
    <w:p w14:paraId="615379B2" w14:textId="77777777" w:rsidR="007505B5" w:rsidRPr="00573F01" w:rsidRDefault="007505B5" w:rsidP="007505B5">
      <w:pPr>
        <w:shd w:val="clear" w:color="auto" w:fill="FFFFFF"/>
        <w:ind w:firstLine="709"/>
        <w:jc w:val="both"/>
        <w:rPr>
          <w:color w:val="000000"/>
        </w:rPr>
      </w:pPr>
      <w:r w:rsidRPr="00573F01">
        <w:rPr>
          <w:color w:val="000000"/>
        </w:rPr>
        <w:t>Счетчик импульсов. Подпрограммы. Базовая модель. Машины на гусеничном ходу.</w:t>
      </w:r>
    </w:p>
    <w:p w14:paraId="5A708924" w14:textId="77777777" w:rsidR="007505B5" w:rsidRDefault="007505B5" w:rsidP="007505B5">
      <w:pPr>
        <w:shd w:val="clear" w:color="auto" w:fill="FFFFFF"/>
        <w:ind w:firstLine="709"/>
        <w:jc w:val="both"/>
        <w:rPr>
          <w:color w:val="000000"/>
        </w:rPr>
      </w:pPr>
      <w:r w:rsidRPr="00573F01">
        <w:rPr>
          <w:color w:val="000000"/>
        </w:rPr>
        <w:t>Рулевое управление. П</w:t>
      </w:r>
      <w:r>
        <w:rPr>
          <w:color w:val="000000"/>
        </w:rPr>
        <w:t>ростой робот. Тоннельный робот-</w:t>
      </w:r>
      <w:r w:rsidRPr="00573F01">
        <w:rPr>
          <w:color w:val="000000"/>
        </w:rPr>
        <w:t>пожарный. Датчик цвета. Робот-исследователь. Робот-спасатель.</w:t>
      </w:r>
    </w:p>
    <w:p w14:paraId="2A49FE00" w14:textId="77777777" w:rsidR="007505B5" w:rsidRPr="00573F01" w:rsidRDefault="007505B5" w:rsidP="007505B5">
      <w:pPr>
        <w:shd w:val="clear" w:color="auto" w:fill="FFFFFF"/>
        <w:ind w:firstLine="709"/>
        <w:jc w:val="both"/>
        <w:rPr>
          <w:color w:val="000000"/>
        </w:rPr>
      </w:pPr>
      <w:r>
        <w:rPr>
          <w:i/>
          <w:color w:val="000000"/>
        </w:rPr>
        <w:t>Практика</w:t>
      </w:r>
      <w:r w:rsidRPr="00E80564">
        <w:rPr>
          <w:i/>
          <w:color w:val="000000"/>
        </w:rPr>
        <w:t>:</w:t>
      </w:r>
      <w:r>
        <w:rPr>
          <w:i/>
          <w:color w:val="000000"/>
        </w:rPr>
        <w:t xml:space="preserve"> </w:t>
      </w:r>
      <w:r w:rsidRPr="00573F01">
        <w:rPr>
          <w:color w:val="000000"/>
        </w:rPr>
        <w:t>Отработка составления простейшей программы по шаблону, передачи и запуска программы. Составление программы. Сборка модели с использованием мотора. Составление программы, передача, демонстрация.</w:t>
      </w:r>
      <w:r>
        <w:rPr>
          <w:color w:val="000000"/>
        </w:rPr>
        <w:t xml:space="preserve"> </w:t>
      </w:r>
      <w:r w:rsidRPr="00573F01">
        <w:rPr>
          <w:color w:val="000000"/>
        </w:rPr>
        <w:t>Составление программы с использованием параметров.</w:t>
      </w:r>
    </w:p>
    <w:p w14:paraId="73A20A42" w14:textId="2AB58A8A" w:rsidR="007505B5" w:rsidRPr="00D072E6" w:rsidRDefault="007505B5" w:rsidP="007505B5">
      <w:pPr>
        <w:ind w:firstLine="709"/>
        <w:jc w:val="both"/>
        <w:rPr>
          <w:b/>
          <w:bCs/>
          <w:i/>
          <w:color w:val="000000"/>
        </w:rPr>
      </w:pPr>
      <w:r>
        <w:rPr>
          <w:b/>
          <w:bCs/>
          <w:i/>
          <w:color w:val="000000"/>
        </w:rPr>
        <w:t xml:space="preserve">4. </w:t>
      </w:r>
      <w:r w:rsidRPr="00D072E6">
        <w:rPr>
          <w:b/>
          <w:bCs/>
          <w:i/>
          <w:color w:val="000000"/>
        </w:rPr>
        <w:t>Проектная деятельность в группах (</w:t>
      </w:r>
      <w:r w:rsidR="008F16EF" w:rsidRPr="008F16EF">
        <w:rPr>
          <w:b/>
          <w:bCs/>
          <w:i/>
          <w:color w:val="000000"/>
        </w:rPr>
        <w:t>34</w:t>
      </w:r>
      <w:r w:rsidRPr="00D072E6">
        <w:rPr>
          <w:b/>
          <w:bCs/>
          <w:i/>
          <w:color w:val="000000"/>
        </w:rPr>
        <w:t xml:space="preserve"> ч.)</w:t>
      </w:r>
    </w:p>
    <w:p w14:paraId="2A707206" w14:textId="77777777" w:rsidR="007505B5" w:rsidRDefault="007505B5" w:rsidP="007505B5">
      <w:pPr>
        <w:shd w:val="clear" w:color="auto" w:fill="FFFFFF"/>
        <w:ind w:firstLine="709"/>
        <w:jc w:val="both"/>
        <w:rPr>
          <w:color w:val="000000"/>
        </w:rPr>
      </w:pPr>
      <w:r w:rsidRPr="00E80564">
        <w:rPr>
          <w:i/>
          <w:color w:val="000000"/>
        </w:rPr>
        <w:t>Теория:</w:t>
      </w:r>
      <w:r>
        <w:rPr>
          <w:i/>
          <w:color w:val="000000"/>
        </w:rPr>
        <w:t xml:space="preserve"> </w:t>
      </w:r>
      <w:r w:rsidRPr="00573F01">
        <w:rPr>
          <w:color w:val="000000"/>
        </w:rPr>
        <w:t xml:space="preserve">Тематика творческих проектов. Выработка и утверждение темы. Виды проектной документации. Выставка. Подготовка к соревнованиям. </w:t>
      </w:r>
    </w:p>
    <w:p w14:paraId="36D32752" w14:textId="77777777" w:rsidR="007505B5" w:rsidRPr="00573F01" w:rsidRDefault="007505B5" w:rsidP="007505B5">
      <w:pPr>
        <w:shd w:val="clear" w:color="auto" w:fill="FFFFFF"/>
        <w:ind w:firstLine="709"/>
        <w:jc w:val="both"/>
        <w:rPr>
          <w:color w:val="000000"/>
        </w:rPr>
      </w:pPr>
      <w:r>
        <w:rPr>
          <w:i/>
          <w:color w:val="000000"/>
        </w:rPr>
        <w:t>Практика</w:t>
      </w:r>
      <w:r w:rsidRPr="00E80564">
        <w:rPr>
          <w:i/>
          <w:color w:val="000000"/>
        </w:rPr>
        <w:t>:</w:t>
      </w:r>
      <w:r>
        <w:rPr>
          <w:i/>
          <w:color w:val="000000"/>
        </w:rPr>
        <w:t xml:space="preserve"> </w:t>
      </w:r>
      <w:r w:rsidRPr="00573F01">
        <w:rPr>
          <w:color w:val="000000"/>
        </w:rPr>
        <w:t>Разработка собственных моделей в группах. Конструирование модели. Программирование модели группой разработчиков.</w:t>
      </w:r>
      <w:r>
        <w:rPr>
          <w:color w:val="000000"/>
        </w:rPr>
        <w:t xml:space="preserve"> </w:t>
      </w:r>
      <w:r w:rsidRPr="00573F01">
        <w:rPr>
          <w:color w:val="000000"/>
        </w:rPr>
        <w:t>Презентация моделей.</w:t>
      </w:r>
      <w:r>
        <w:rPr>
          <w:color w:val="000000"/>
        </w:rPr>
        <w:t xml:space="preserve"> </w:t>
      </w:r>
      <w:r w:rsidRPr="00573F01">
        <w:rPr>
          <w:color w:val="000000"/>
        </w:rPr>
        <w:t>Соревнования.</w:t>
      </w:r>
    </w:p>
    <w:p w14:paraId="4485D996" w14:textId="77777777" w:rsidR="007505B5" w:rsidRDefault="007505B5" w:rsidP="007505B5">
      <w:pPr>
        <w:pStyle w:val="aa"/>
        <w:widowControl w:val="0"/>
        <w:shd w:val="clear" w:color="auto" w:fill="FFFFFF"/>
        <w:suppressAutoHyphens w:val="0"/>
        <w:spacing w:before="0" w:after="0"/>
        <w:jc w:val="center"/>
        <w:rPr>
          <w:rStyle w:val="a6"/>
        </w:rPr>
      </w:pPr>
      <w:r>
        <w:rPr>
          <w:rStyle w:val="a6"/>
        </w:rPr>
        <w:t>1.</w:t>
      </w:r>
      <w:r w:rsidRPr="00AF441A">
        <w:rPr>
          <w:rStyle w:val="a6"/>
        </w:rPr>
        <w:t>4. ПЛАНИРУЕМЫЕ РЕЗУЛЬТАТЫ</w:t>
      </w:r>
    </w:p>
    <w:p w14:paraId="5DF918D8" w14:textId="77777777" w:rsidR="007505B5" w:rsidRDefault="007505B5" w:rsidP="007505B5">
      <w:pPr>
        <w:pStyle w:val="aa"/>
        <w:widowControl w:val="0"/>
        <w:suppressAutoHyphens w:val="0"/>
        <w:spacing w:before="0" w:after="0"/>
        <w:jc w:val="center"/>
        <w:rPr>
          <w:b/>
        </w:rPr>
      </w:pPr>
    </w:p>
    <w:p w14:paraId="383B1001" w14:textId="77777777" w:rsidR="007505B5" w:rsidRPr="001D71B1" w:rsidRDefault="007505B5" w:rsidP="007505B5">
      <w:pPr>
        <w:ind w:firstLine="709"/>
        <w:jc w:val="both"/>
      </w:pPr>
      <w:r w:rsidRPr="001D71B1">
        <w:t>ЛИЧНОСТНЫЕ:</w:t>
      </w:r>
    </w:p>
    <w:p w14:paraId="4CE1C1AA" w14:textId="77777777" w:rsidR="007505B5" w:rsidRPr="00573F01" w:rsidRDefault="007505B5" w:rsidP="00B32265">
      <w:pPr>
        <w:numPr>
          <w:ilvl w:val="0"/>
          <w:numId w:val="2"/>
        </w:numPr>
        <w:shd w:val="clear" w:color="auto" w:fill="FFFFFF"/>
        <w:tabs>
          <w:tab w:val="clear" w:pos="720"/>
          <w:tab w:val="num" w:pos="993"/>
        </w:tabs>
        <w:autoSpaceDE/>
        <w:autoSpaceDN/>
        <w:ind w:left="0" w:firstLine="709"/>
        <w:jc w:val="both"/>
        <w:rPr>
          <w:color w:val="000000"/>
        </w:rPr>
      </w:pPr>
      <w:r w:rsidRPr="00573F01">
        <w:rPr>
          <w:color w:val="000000"/>
        </w:rPr>
        <w:t>критическ</w:t>
      </w:r>
      <w:r>
        <w:rPr>
          <w:color w:val="000000"/>
        </w:rPr>
        <w:t>и</w:t>
      </w:r>
      <w:r w:rsidRPr="00573F01">
        <w:rPr>
          <w:color w:val="000000"/>
        </w:rPr>
        <w:t xml:space="preserve"> отно</w:t>
      </w:r>
      <w:r>
        <w:rPr>
          <w:color w:val="000000"/>
        </w:rPr>
        <w:t>сится</w:t>
      </w:r>
      <w:r w:rsidRPr="00573F01">
        <w:rPr>
          <w:color w:val="000000"/>
        </w:rPr>
        <w:t xml:space="preserve"> к информации и избирательно её воспри</w:t>
      </w:r>
      <w:r>
        <w:rPr>
          <w:color w:val="000000"/>
        </w:rPr>
        <w:t>нимает</w:t>
      </w:r>
      <w:r w:rsidRPr="00573F01">
        <w:rPr>
          <w:color w:val="000000"/>
        </w:rPr>
        <w:t>;</w:t>
      </w:r>
    </w:p>
    <w:p w14:paraId="0BCF85A8" w14:textId="77777777" w:rsidR="007505B5" w:rsidRPr="00573F01" w:rsidRDefault="007505B5" w:rsidP="00B32265">
      <w:pPr>
        <w:numPr>
          <w:ilvl w:val="0"/>
          <w:numId w:val="2"/>
        </w:numPr>
        <w:shd w:val="clear" w:color="auto" w:fill="FFFFFF"/>
        <w:tabs>
          <w:tab w:val="clear" w:pos="720"/>
          <w:tab w:val="num" w:pos="993"/>
        </w:tabs>
        <w:autoSpaceDE/>
        <w:autoSpaceDN/>
        <w:ind w:left="0" w:firstLine="709"/>
        <w:jc w:val="both"/>
        <w:rPr>
          <w:color w:val="000000"/>
        </w:rPr>
      </w:pPr>
      <w:r w:rsidRPr="00573F01">
        <w:rPr>
          <w:color w:val="000000"/>
        </w:rPr>
        <w:t>развит</w:t>
      </w:r>
      <w:r>
        <w:rPr>
          <w:color w:val="000000"/>
        </w:rPr>
        <w:t>ы</w:t>
      </w:r>
      <w:r w:rsidRPr="00573F01">
        <w:rPr>
          <w:color w:val="000000"/>
        </w:rPr>
        <w:t xml:space="preserve"> любознательност</w:t>
      </w:r>
      <w:r>
        <w:rPr>
          <w:color w:val="000000"/>
        </w:rPr>
        <w:t>ь</w:t>
      </w:r>
      <w:r w:rsidRPr="00573F01">
        <w:rPr>
          <w:color w:val="000000"/>
        </w:rPr>
        <w:t>, сообразительност</w:t>
      </w:r>
      <w:r>
        <w:rPr>
          <w:color w:val="000000"/>
        </w:rPr>
        <w:t>ь</w:t>
      </w:r>
      <w:r w:rsidRPr="00573F01">
        <w:rPr>
          <w:color w:val="000000"/>
        </w:rPr>
        <w:t xml:space="preserve"> при выполнении разнообразных заданий проблемного и эвристического характера;</w:t>
      </w:r>
    </w:p>
    <w:p w14:paraId="33472AEA" w14:textId="77777777" w:rsidR="007505B5" w:rsidRPr="00573F01" w:rsidRDefault="007505B5" w:rsidP="00B32265">
      <w:pPr>
        <w:numPr>
          <w:ilvl w:val="0"/>
          <w:numId w:val="2"/>
        </w:numPr>
        <w:shd w:val="clear" w:color="auto" w:fill="FFFFFF"/>
        <w:tabs>
          <w:tab w:val="clear" w:pos="720"/>
          <w:tab w:val="num" w:pos="993"/>
        </w:tabs>
        <w:autoSpaceDE/>
        <w:autoSpaceDN/>
        <w:ind w:left="0" w:firstLine="709"/>
        <w:jc w:val="both"/>
        <w:rPr>
          <w:color w:val="000000"/>
        </w:rPr>
      </w:pPr>
      <w:r w:rsidRPr="00573F01">
        <w:rPr>
          <w:color w:val="000000"/>
        </w:rPr>
        <w:t>развит</w:t>
      </w:r>
      <w:r>
        <w:rPr>
          <w:color w:val="000000"/>
        </w:rPr>
        <w:t>ы</w:t>
      </w:r>
      <w:r w:rsidRPr="00573F01">
        <w:rPr>
          <w:color w:val="000000"/>
        </w:rPr>
        <w:t xml:space="preserve"> внимательност</w:t>
      </w:r>
      <w:r>
        <w:rPr>
          <w:color w:val="000000"/>
        </w:rPr>
        <w:t>ь</w:t>
      </w:r>
      <w:r w:rsidRPr="00573F01">
        <w:rPr>
          <w:color w:val="000000"/>
        </w:rPr>
        <w:t>, настойчивост</w:t>
      </w:r>
      <w:r>
        <w:rPr>
          <w:color w:val="000000"/>
        </w:rPr>
        <w:t>ь</w:t>
      </w:r>
      <w:r w:rsidRPr="00573F01">
        <w:rPr>
          <w:color w:val="000000"/>
        </w:rPr>
        <w:t>, целеустремленност</w:t>
      </w:r>
      <w:r>
        <w:rPr>
          <w:color w:val="000000"/>
        </w:rPr>
        <w:t>ь</w:t>
      </w:r>
      <w:r w:rsidRPr="00573F01">
        <w:rPr>
          <w:color w:val="000000"/>
        </w:rPr>
        <w:t>, умения преодолевать трудности – качеств весьма важных в практической деятельности любого человека;</w:t>
      </w:r>
    </w:p>
    <w:p w14:paraId="4C462547" w14:textId="77777777" w:rsidR="007505B5" w:rsidRPr="001907A5" w:rsidRDefault="007505B5" w:rsidP="00B32265">
      <w:pPr>
        <w:numPr>
          <w:ilvl w:val="0"/>
          <w:numId w:val="2"/>
        </w:numPr>
        <w:shd w:val="clear" w:color="auto" w:fill="FFFFFF"/>
        <w:tabs>
          <w:tab w:val="clear" w:pos="720"/>
          <w:tab w:val="num" w:pos="993"/>
        </w:tabs>
        <w:autoSpaceDE/>
        <w:autoSpaceDN/>
        <w:ind w:left="0" w:firstLine="709"/>
        <w:jc w:val="both"/>
        <w:rPr>
          <w:color w:val="000000"/>
        </w:rPr>
      </w:pPr>
      <w:r>
        <w:rPr>
          <w:color w:val="000000"/>
        </w:rPr>
        <w:t>развито</w:t>
      </w:r>
      <w:r w:rsidRPr="00573F01">
        <w:rPr>
          <w:color w:val="000000"/>
        </w:rPr>
        <w:t xml:space="preserve"> чувств</w:t>
      </w:r>
      <w:r>
        <w:rPr>
          <w:color w:val="000000"/>
        </w:rPr>
        <w:t>о</w:t>
      </w:r>
      <w:r w:rsidRPr="00573F01">
        <w:rPr>
          <w:color w:val="000000"/>
        </w:rPr>
        <w:t xml:space="preserve"> справедливости, ответственности</w:t>
      </w:r>
      <w:r w:rsidRPr="001907A5">
        <w:rPr>
          <w:color w:val="000000"/>
        </w:rPr>
        <w:t>.</w:t>
      </w:r>
    </w:p>
    <w:p w14:paraId="3A10FF91" w14:textId="77777777" w:rsidR="007505B5" w:rsidRPr="004D4C03" w:rsidRDefault="007505B5" w:rsidP="007505B5">
      <w:pPr>
        <w:ind w:firstLine="709"/>
        <w:jc w:val="both"/>
      </w:pPr>
      <w:r w:rsidRPr="004D4C03">
        <w:t>МЕТАПРЕДМЕТНЫЕ:</w:t>
      </w:r>
    </w:p>
    <w:p w14:paraId="3929314C" w14:textId="77777777" w:rsidR="007505B5" w:rsidRPr="004D4C03" w:rsidRDefault="007505B5" w:rsidP="007505B5">
      <w:pPr>
        <w:ind w:firstLine="709"/>
        <w:jc w:val="both"/>
        <w:rPr>
          <w:bCs/>
          <w:i/>
        </w:rPr>
      </w:pPr>
      <w:r w:rsidRPr="004D4C03">
        <w:rPr>
          <w:bCs/>
          <w:i/>
        </w:rPr>
        <w:t>Регулятивные УУД</w:t>
      </w:r>
    </w:p>
    <w:p w14:paraId="7C54FF5B"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 xml:space="preserve">умеет </w:t>
      </w:r>
      <w:r w:rsidRPr="00573F01">
        <w:rPr>
          <w:color w:val="000000"/>
        </w:rPr>
        <w:t>принимать и сохранять учебную задачу;</w:t>
      </w:r>
    </w:p>
    <w:p w14:paraId="63D5429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планировать последовательность шагов алгоритма для достижения цели;</w:t>
      </w:r>
    </w:p>
    <w:p w14:paraId="0768708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ставить цель – создани</w:t>
      </w:r>
      <w:r>
        <w:rPr>
          <w:color w:val="000000"/>
        </w:rPr>
        <w:t>я</w:t>
      </w:r>
      <w:r w:rsidRPr="00573F01">
        <w:rPr>
          <w:color w:val="000000"/>
        </w:rPr>
        <w:t xml:space="preserve"> творческой работы, планировать достижение этой цели;</w:t>
      </w:r>
    </w:p>
    <w:p w14:paraId="4CB0A994"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итоговый и пошаговый контроль по результату;</w:t>
      </w:r>
    </w:p>
    <w:p w14:paraId="30666CC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адекватно воспринимать оценку учителя;</w:t>
      </w:r>
    </w:p>
    <w:p w14:paraId="646707B8"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различать способ и результат действия;</w:t>
      </w:r>
    </w:p>
    <w:p w14:paraId="5FA0155A"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вносить коррективы в действия в случае расхождения результата решения задачи на основе ее оценки и учета характера сделанных ошибок;</w:t>
      </w:r>
    </w:p>
    <w:p w14:paraId="1B601309"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 сотрудничестве с учителем ставить новые учебные задачи;</w:t>
      </w:r>
    </w:p>
    <w:p w14:paraId="4FC704FA"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проявлять познавательную инициативу в учебном сотрудничестве;</w:t>
      </w:r>
    </w:p>
    <w:p w14:paraId="2116DA5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lastRenderedPageBreak/>
        <w:t>умеет</w:t>
      </w:r>
      <w:r w:rsidRPr="00573F01">
        <w:rPr>
          <w:color w:val="000000"/>
        </w:rPr>
        <w:t xml:space="preserve"> осваивать способы решения проблем творческого характера в жизненных ситуациях;</w:t>
      </w:r>
    </w:p>
    <w:p w14:paraId="04C213B2"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247A44F8" w14:textId="77777777" w:rsidR="007505B5" w:rsidRPr="004D4C03" w:rsidRDefault="007505B5" w:rsidP="007505B5">
      <w:pPr>
        <w:ind w:firstLine="709"/>
        <w:jc w:val="both"/>
        <w:rPr>
          <w:i/>
        </w:rPr>
      </w:pPr>
      <w:r w:rsidRPr="004D4C03">
        <w:rPr>
          <w:bCs/>
          <w:i/>
        </w:rPr>
        <w:t>Познавательные УУД</w:t>
      </w:r>
    </w:p>
    <w:p w14:paraId="01B4A58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14:paraId="0A3DFD50"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использовать средства информационных и коммуникационных технологий для решения коммуникативных, познавательных и творческих задач;</w:t>
      </w:r>
    </w:p>
    <w:p w14:paraId="072BA96E"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ориентироваться на разнообразие способов решения задач;</w:t>
      </w:r>
    </w:p>
    <w:p w14:paraId="310F9062"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анализ объектов с выделением существенных и несущественных признаков;</w:t>
      </w:r>
    </w:p>
    <w:p w14:paraId="3D22C95C"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проводить сравнение, классификацию по заданным критериям;</w:t>
      </w:r>
    </w:p>
    <w:p w14:paraId="7A93A57C"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строить логические рассуждения в форме связи простых суждений об объекте;</w:t>
      </w:r>
    </w:p>
    <w:p w14:paraId="0D4088CD"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устанавливать аналогии, причинно-следственные связи;</w:t>
      </w:r>
    </w:p>
    <w:p w14:paraId="7FCCD299"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6FB8254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синтезировать, составлять целое из частей, в том числе самостоятельное достраивание с восполнением недостающих компонентов;</w:t>
      </w:r>
    </w:p>
    <w:p w14:paraId="067AEBA4"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выбирать основания и критерии для сравнения, сериации, классификации объектов;</w:t>
      </w:r>
    </w:p>
    <w:p w14:paraId="34AE93C6" w14:textId="77777777" w:rsidR="007505B5" w:rsidRPr="004D4C03" w:rsidRDefault="007505B5" w:rsidP="007505B5">
      <w:pPr>
        <w:ind w:firstLine="709"/>
        <w:jc w:val="both"/>
        <w:rPr>
          <w:bCs/>
          <w:i/>
        </w:rPr>
      </w:pPr>
      <w:r w:rsidRPr="004D4C03">
        <w:rPr>
          <w:bCs/>
          <w:i/>
        </w:rPr>
        <w:t>Коммуникативные УУД</w:t>
      </w:r>
    </w:p>
    <w:p w14:paraId="2867D85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аргументировать свою точку зрения на выбор оснований и критериев при выделении признаков, сравнении и классификации объектов;</w:t>
      </w:r>
    </w:p>
    <w:p w14:paraId="32E2568C"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выслушивать собеседника и вести диалог;</w:t>
      </w:r>
    </w:p>
    <w:p w14:paraId="301EF86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признавать возможность существования различных точек зрения и права каждого иметь свою;</w:t>
      </w:r>
    </w:p>
    <w:p w14:paraId="2F2C3C18"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планировать учебное сотрудничество с учителем и сверстниками — определять цели, функций участников, способов взаимодействия;</w:t>
      </w:r>
    </w:p>
    <w:p w14:paraId="4F0A32CB"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осуществлять постановку вопросов — инициативное сотрудничество в поиске и сборе информации;</w:t>
      </w:r>
    </w:p>
    <w:p w14:paraId="554B79ED"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14:paraId="4B914D5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управлять поведением партнера — контроль, коррекция, оценка его действий;</w:t>
      </w:r>
    </w:p>
    <w:p w14:paraId="204FFC90"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с достаточной полнотой и точностью выражать свои мысли в соответствии с задачами и условиями коммуникации;</w:t>
      </w:r>
      <w:r>
        <w:rPr>
          <w:color w:val="000000"/>
        </w:rPr>
        <w:t xml:space="preserve"> </w:t>
      </w:r>
    </w:p>
    <w:p w14:paraId="3798D583"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sidRPr="00573F01">
        <w:rPr>
          <w:color w:val="000000"/>
        </w:rPr>
        <w:t>владе</w:t>
      </w:r>
      <w:r>
        <w:rPr>
          <w:color w:val="000000"/>
        </w:rPr>
        <w:t>ет</w:t>
      </w:r>
      <w:r w:rsidRPr="00573F01">
        <w:rPr>
          <w:color w:val="000000"/>
        </w:rPr>
        <w:t xml:space="preserve"> монологической и диалогической формами речи.</w:t>
      </w:r>
    </w:p>
    <w:p w14:paraId="7D43DB14" w14:textId="77777777" w:rsidR="007505B5" w:rsidRPr="004D4C03" w:rsidRDefault="007505B5" w:rsidP="007505B5">
      <w:pPr>
        <w:ind w:firstLine="709"/>
        <w:jc w:val="both"/>
      </w:pPr>
      <w:r w:rsidRPr="004D4C03">
        <w:t>ПРЕДМЕТНЫЕ:</w:t>
      </w:r>
    </w:p>
    <w:p w14:paraId="2F387BF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 xml:space="preserve">знает </w:t>
      </w:r>
      <w:r w:rsidRPr="00573F01">
        <w:rPr>
          <w:color w:val="000000"/>
        </w:rPr>
        <w:t>правила безопасной работы;</w:t>
      </w:r>
    </w:p>
    <w:p w14:paraId="24F8633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основные компоненты конструкторов Fischertechnik;</w:t>
      </w:r>
    </w:p>
    <w:p w14:paraId="6802D619"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конструктивные особенности различных моделей, сооружений и механизмов;</w:t>
      </w:r>
    </w:p>
    <w:p w14:paraId="4FDC61DC"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компьютерную среду, включающую в себя графический язык программирования;</w:t>
      </w:r>
    </w:p>
    <w:p w14:paraId="54A31A8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виды подвижных и неподвижных соединений в конструкторе;</w:t>
      </w:r>
    </w:p>
    <w:p w14:paraId="103D6C3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конструктивные особенности различных роботов;</w:t>
      </w:r>
    </w:p>
    <w:p w14:paraId="1F6D0BD1"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как передавать программы ROBO TX Controller;</w:t>
      </w:r>
    </w:p>
    <w:p w14:paraId="356B0D3E"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как использовать созданные программы;</w:t>
      </w:r>
    </w:p>
    <w:p w14:paraId="66E7E5D4"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приемы и опыт конструирования с использованием специальных элементов, и других объектов и т.д.;</w:t>
      </w:r>
    </w:p>
    <w:p w14:paraId="6968DBD7"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знает</w:t>
      </w:r>
      <w:r w:rsidRPr="00573F01">
        <w:rPr>
          <w:color w:val="000000"/>
        </w:rPr>
        <w:t xml:space="preserve"> основные алгоритмические конструкции, этапы решения задач с использованием ЭВМ.</w:t>
      </w:r>
    </w:p>
    <w:p w14:paraId="76C6C189"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 xml:space="preserve">умеет </w:t>
      </w:r>
      <w:r w:rsidRPr="00573F01">
        <w:rPr>
          <w:color w:val="000000"/>
        </w:rPr>
        <w:t>использовать основные алгоритмические конструкции для решения задач;</w:t>
      </w:r>
    </w:p>
    <w:p w14:paraId="41FB9D54"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конструировать различные модели; использовать созданные программы;</w:t>
      </w:r>
    </w:p>
    <w:p w14:paraId="6CCF8365"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Pr>
          <w:color w:val="000000"/>
        </w:rPr>
        <w:t>умеет</w:t>
      </w:r>
      <w:r w:rsidRPr="00573F01">
        <w:rPr>
          <w:color w:val="000000"/>
        </w:rPr>
        <w:t xml:space="preserve"> применять полученные знания в практической деятельности;</w:t>
      </w:r>
    </w:p>
    <w:p w14:paraId="6FF09866" w14:textId="77777777" w:rsidR="007505B5" w:rsidRPr="00573F01" w:rsidRDefault="007505B5" w:rsidP="00B32265">
      <w:pPr>
        <w:numPr>
          <w:ilvl w:val="0"/>
          <w:numId w:val="3"/>
        </w:numPr>
        <w:shd w:val="clear" w:color="auto" w:fill="FFFFFF"/>
        <w:tabs>
          <w:tab w:val="clear" w:pos="720"/>
          <w:tab w:val="num" w:pos="993"/>
        </w:tabs>
        <w:autoSpaceDE/>
        <w:autoSpaceDN/>
        <w:ind w:left="0" w:firstLine="709"/>
        <w:jc w:val="both"/>
        <w:rPr>
          <w:color w:val="000000"/>
        </w:rPr>
      </w:pPr>
      <w:r w:rsidRPr="00573F01">
        <w:rPr>
          <w:color w:val="000000"/>
        </w:rPr>
        <w:t>владе</w:t>
      </w:r>
      <w:r>
        <w:rPr>
          <w:color w:val="000000"/>
        </w:rPr>
        <w:t>ет</w:t>
      </w:r>
      <w:r w:rsidRPr="00573F01">
        <w:rPr>
          <w:color w:val="000000"/>
        </w:rPr>
        <w:t xml:space="preserve"> навыками работы с роботами;</w:t>
      </w:r>
    </w:p>
    <w:p w14:paraId="7C1371AB" w14:textId="77777777" w:rsidR="007505B5" w:rsidRDefault="007505B5" w:rsidP="00B32265">
      <w:pPr>
        <w:numPr>
          <w:ilvl w:val="0"/>
          <w:numId w:val="3"/>
        </w:numPr>
        <w:shd w:val="clear" w:color="auto" w:fill="FFFFFF"/>
        <w:tabs>
          <w:tab w:val="clear" w:pos="720"/>
          <w:tab w:val="num" w:pos="993"/>
        </w:tabs>
        <w:autoSpaceDE/>
        <w:autoSpaceDN/>
        <w:ind w:left="0" w:firstLine="709"/>
        <w:jc w:val="both"/>
        <w:rPr>
          <w:color w:val="000000"/>
        </w:rPr>
      </w:pPr>
      <w:r w:rsidRPr="00573F01">
        <w:rPr>
          <w:color w:val="000000"/>
        </w:rPr>
        <w:t>владе</w:t>
      </w:r>
      <w:r>
        <w:rPr>
          <w:color w:val="000000"/>
        </w:rPr>
        <w:t>ет</w:t>
      </w:r>
      <w:r w:rsidRPr="00573F01">
        <w:rPr>
          <w:color w:val="000000"/>
        </w:rPr>
        <w:t xml:space="preserve"> навыками работы в среде ROBOPro.</w:t>
      </w:r>
    </w:p>
    <w:p w14:paraId="54E7F375" w14:textId="2B305126" w:rsidR="007505B5" w:rsidRPr="009867C9" w:rsidRDefault="007505B5" w:rsidP="007505B5">
      <w:pPr>
        <w:pStyle w:val="aa"/>
        <w:widowControl w:val="0"/>
        <w:shd w:val="clear" w:color="auto" w:fill="FFFFFF"/>
        <w:suppressAutoHyphens w:val="0"/>
        <w:spacing w:before="0" w:after="0"/>
        <w:jc w:val="center"/>
        <w:rPr>
          <w:rStyle w:val="a6"/>
          <w:sz w:val="28"/>
          <w:szCs w:val="28"/>
        </w:rPr>
      </w:pPr>
      <w:r w:rsidRPr="009867C9">
        <w:rPr>
          <w:rStyle w:val="a6"/>
          <w:sz w:val="28"/>
          <w:szCs w:val="28"/>
        </w:rPr>
        <w:lastRenderedPageBreak/>
        <w:t>2. КОМПЛЕКС ОРГАНИЗАЦИОННО-ПЕДАГОГИЧЕСКИХ УСЛОВИЙ</w:t>
      </w:r>
    </w:p>
    <w:p w14:paraId="6173AAFD" w14:textId="77777777" w:rsidR="007505B5" w:rsidRDefault="007505B5" w:rsidP="007505B5">
      <w:pPr>
        <w:adjustRightInd w:val="0"/>
        <w:jc w:val="center"/>
        <w:rPr>
          <w:b/>
          <w:kern w:val="24"/>
        </w:rPr>
      </w:pPr>
    </w:p>
    <w:p w14:paraId="2D73A3CC" w14:textId="77777777" w:rsidR="007505B5" w:rsidRDefault="007505B5" w:rsidP="007505B5">
      <w:pPr>
        <w:adjustRightInd w:val="0"/>
        <w:jc w:val="center"/>
        <w:rPr>
          <w:b/>
        </w:rPr>
      </w:pPr>
      <w:r w:rsidRPr="006879A8">
        <w:rPr>
          <w:b/>
          <w:kern w:val="24"/>
        </w:rPr>
        <w:t>2.1. КАЛЕНДАРНЫЙ УЧЕБНЫЙ ГРАФИК</w:t>
      </w:r>
      <w:r w:rsidRPr="006879A8">
        <w:rPr>
          <w:b/>
        </w:rPr>
        <w:t xml:space="preserve"> </w:t>
      </w:r>
    </w:p>
    <w:p w14:paraId="485F9490" w14:textId="77777777" w:rsidR="007505B5" w:rsidRDefault="007505B5" w:rsidP="007505B5">
      <w:pPr>
        <w:adjustRightInd w:val="0"/>
        <w:jc w:val="center"/>
        <w:rPr>
          <w:b/>
        </w:rPr>
      </w:pPr>
    </w:p>
    <w:p w14:paraId="15D32EC8" w14:textId="6A3CC800" w:rsidR="007505B5" w:rsidRPr="00C80EF9" w:rsidRDefault="007505B5" w:rsidP="007505B5">
      <w:pPr>
        <w:ind w:firstLine="720"/>
        <w:jc w:val="both"/>
      </w:pPr>
      <w:r w:rsidRPr="00C80EF9">
        <w:t xml:space="preserve">Продолжительность учебных занятий </w:t>
      </w:r>
      <w:r>
        <w:t>–</w:t>
      </w:r>
      <w:r w:rsidRPr="00C80EF9">
        <w:t xml:space="preserve"> 3</w:t>
      </w:r>
      <w:r w:rsidR="00F553F8" w:rsidRPr="00E5125F">
        <w:t>4</w:t>
      </w:r>
      <w:r w:rsidRPr="00C80EF9">
        <w:t xml:space="preserve"> недел</w:t>
      </w:r>
      <w:r>
        <w:t>ь.</w:t>
      </w:r>
    </w:p>
    <w:p w14:paraId="61B679A8" w14:textId="38D1AA3A" w:rsidR="007505B5" w:rsidRPr="0059206B" w:rsidRDefault="007505B5" w:rsidP="007505B5">
      <w:pPr>
        <w:ind w:firstLine="720"/>
        <w:jc w:val="both"/>
      </w:pPr>
      <w:r w:rsidRPr="0059206B">
        <w:t xml:space="preserve">Учебный процесс организуется по учебным четвертям, разделенным каникулами. </w:t>
      </w:r>
    </w:p>
    <w:p w14:paraId="30661B6B" w14:textId="77777777" w:rsidR="007505B5" w:rsidRPr="0059206B" w:rsidRDefault="007505B5" w:rsidP="007505B5">
      <w:pPr>
        <w:ind w:firstLine="720"/>
        <w:jc w:val="both"/>
      </w:pPr>
      <w:r w:rsidRPr="0059206B">
        <w:t>Конкретные даты начала и окончания учебных четвертей, каникул ежегодно устанавливаются годовым календарным учебным графиком, утверждаемым приказом директора учреждения.</w:t>
      </w:r>
    </w:p>
    <w:p w14:paraId="5836953C" w14:textId="77777777" w:rsidR="007505B5" w:rsidRDefault="007505B5" w:rsidP="007505B5">
      <w:pPr>
        <w:pStyle w:val="aa"/>
        <w:widowControl w:val="0"/>
        <w:shd w:val="clear" w:color="auto" w:fill="FFFFFF"/>
        <w:suppressAutoHyphens w:val="0"/>
        <w:spacing w:before="0" w:after="0"/>
        <w:jc w:val="center"/>
        <w:rPr>
          <w:b/>
        </w:rPr>
      </w:pPr>
    </w:p>
    <w:p w14:paraId="410815EF" w14:textId="77777777" w:rsidR="007505B5" w:rsidRPr="00B24DAF" w:rsidRDefault="007505B5" w:rsidP="007505B5">
      <w:pPr>
        <w:pStyle w:val="aa"/>
        <w:widowControl w:val="0"/>
        <w:shd w:val="clear" w:color="auto" w:fill="FFFFFF"/>
        <w:suppressAutoHyphens w:val="0"/>
        <w:spacing w:before="0" w:after="0"/>
        <w:jc w:val="center"/>
        <w:rPr>
          <w:b/>
        </w:rPr>
      </w:pPr>
      <w:r>
        <w:rPr>
          <w:b/>
        </w:rPr>
        <w:t>2.2</w:t>
      </w:r>
      <w:r w:rsidRPr="00B24DAF">
        <w:rPr>
          <w:b/>
        </w:rPr>
        <w:t>. УСЛОВИЯ РЕАЛИЗАЦИИ ПРОГРАММЫ</w:t>
      </w:r>
    </w:p>
    <w:p w14:paraId="6E3E4451" w14:textId="77777777" w:rsidR="007505B5" w:rsidRDefault="007505B5" w:rsidP="007505B5">
      <w:pPr>
        <w:pStyle w:val="aa"/>
        <w:widowControl w:val="0"/>
        <w:suppressAutoHyphens w:val="0"/>
        <w:spacing w:before="0" w:after="0"/>
        <w:jc w:val="center"/>
        <w:rPr>
          <w:b/>
        </w:rPr>
      </w:pPr>
    </w:p>
    <w:p w14:paraId="65CFD71A" w14:textId="77777777" w:rsidR="007505B5" w:rsidRDefault="007505B5" w:rsidP="007505B5">
      <w:pPr>
        <w:pStyle w:val="aa"/>
        <w:widowControl w:val="0"/>
        <w:suppressAutoHyphens w:val="0"/>
        <w:spacing w:before="0" w:after="0"/>
        <w:ind w:firstLine="709"/>
        <w:jc w:val="both"/>
        <w:rPr>
          <w:color w:val="000000"/>
        </w:rPr>
      </w:pPr>
      <w:r w:rsidRPr="00D54426">
        <w:rPr>
          <w:b/>
        </w:rPr>
        <w:t>Материально-техническое обеспечение:</w:t>
      </w:r>
      <w:r>
        <w:rPr>
          <w:b/>
        </w:rPr>
        <w:t xml:space="preserve"> </w:t>
      </w:r>
      <w:r w:rsidRPr="00573F01">
        <w:rPr>
          <w:color w:val="000000"/>
        </w:rPr>
        <w:t>конструктор</w:t>
      </w:r>
      <w:r>
        <w:rPr>
          <w:color w:val="000000"/>
        </w:rPr>
        <w:t>ы</w:t>
      </w:r>
      <w:r w:rsidRPr="00573F01">
        <w:rPr>
          <w:color w:val="000000"/>
        </w:rPr>
        <w:t xml:space="preserve"> серии Fischertechnik</w:t>
      </w:r>
      <w:r>
        <w:rPr>
          <w:color w:val="000000"/>
        </w:rPr>
        <w:t>; д</w:t>
      </w:r>
      <w:r w:rsidRPr="00573F01">
        <w:rPr>
          <w:color w:val="000000"/>
        </w:rPr>
        <w:t>ля создания программы, по которой будет действовать модель, используется специальный язык программирования ROBOPro</w:t>
      </w:r>
      <w:r>
        <w:rPr>
          <w:color w:val="000000"/>
        </w:rPr>
        <w:t xml:space="preserve">; </w:t>
      </w:r>
      <w:r w:rsidRPr="00573F01">
        <w:rPr>
          <w:color w:val="000000"/>
        </w:rPr>
        <w:t>мультимедийный проектор;</w:t>
      </w:r>
      <w:r>
        <w:rPr>
          <w:color w:val="000000"/>
        </w:rPr>
        <w:t xml:space="preserve"> </w:t>
      </w:r>
      <w:r w:rsidRPr="00573F01">
        <w:rPr>
          <w:color w:val="000000"/>
        </w:rPr>
        <w:t>доска;</w:t>
      </w:r>
      <w:r>
        <w:rPr>
          <w:color w:val="000000"/>
        </w:rPr>
        <w:t xml:space="preserve"> </w:t>
      </w:r>
      <w:r w:rsidRPr="00573F01">
        <w:rPr>
          <w:color w:val="000000"/>
        </w:rPr>
        <w:t>презентация (ЦОР «Основы робототехники»)</w:t>
      </w:r>
      <w:r>
        <w:rPr>
          <w:color w:val="000000"/>
        </w:rPr>
        <w:t>.</w:t>
      </w:r>
    </w:p>
    <w:p w14:paraId="717BEE10" w14:textId="77777777" w:rsidR="007505B5" w:rsidRPr="00F34169" w:rsidRDefault="007505B5" w:rsidP="007505B5">
      <w:pPr>
        <w:pStyle w:val="aa"/>
        <w:widowControl w:val="0"/>
        <w:suppressAutoHyphens w:val="0"/>
        <w:spacing w:before="0" w:after="0"/>
        <w:ind w:firstLine="709"/>
        <w:jc w:val="both"/>
        <w:rPr>
          <w:color w:val="000000"/>
        </w:rPr>
      </w:pPr>
      <w:r w:rsidRPr="00B57548">
        <w:rPr>
          <w:b/>
          <w:kern w:val="24"/>
        </w:rPr>
        <w:t xml:space="preserve">Кадровое обеспечение: </w:t>
      </w:r>
      <w:r>
        <w:rPr>
          <w:kern w:val="24"/>
        </w:rPr>
        <w:t>п</w:t>
      </w:r>
      <w:r w:rsidRPr="00DD72F3">
        <w:rPr>
          <w:kern w:val="24"/>
        </w:rPr>
        <w:t>рограмму реализует педагог дополнительного образования с высшим или средне-специальным педагогическим образованием, соответствующий требованиям профессионального стандарта педагога дополнительного образования.</w:t>
      </w:r>
    </w:p>
    <w:p w14:paraId="3A68D20D" w14:textId="77777777" w:rsidR="007505B5" w:rsidRDefault="007505B5" w:rsidP="007505B5">
      <w:pPr>
        <w:pStyle w:val="aa"/>
        <w:widowControl w:val="0"/>
        <w:suppressAutoHyphens w:val="0"/>
        <w:spacing w:before="0" w:after="0"/>
        <w:jc w:val="center"/>
        <w:rPr>
          <w:b/>
        </w:rPr>
      </w:pPr>
    </w:p>
    <w:p w14:paraId="624F0879" w14:textId="77777777" w:rsidR="007505B5" w:rsidRPr="003E50D5" w:rsidRDefault="007505B5" w:rsidP="007505B5">
      <w:pPr>
        <w:adjustRightInd w:val="0"/>
        <w:jc w:val="center"/>
        <w:rPr>
          <w:b/>
          <w:kern w:val="24"/>
        </w:rPr>
      </w:pPr>
      <w:r>
        <w:rPr>
          <w:b/>
          <w:kern w:val="24"/>
        </w:rPr>
        <w:t>2.3</w:t>
      </w:r>
      <w:r w:rsidRPr="003E50D5">
        <w:rPr>
          <w:b/>
          <w:kern w:val="24"/>
        </w:rPr>
        <w:t>. ФОРМЫ АТТЕСТАЦИИ/КОНТРОЛЯ</w:t>
      </w:r>
    </w:p>
    <w:p w14:paraId="0D04FC4D" w14:textId="77777777" w:rsidR="007505B5" w:rsidRDefault="007505B5" w:rsidP="007505B5">
      <w:pPr>
        <w:pStyle w:val="aa"/>
        <w:widowControl w:val="0"/>
        <w:suppressAutoHyphens w:val="0"/>
        <w:spacing w:before="0" w:after="0"/>
        <w:jc w:val="center"/>
        <w:rPr>
          <w:b/>
        </w:rPr>
      </w:pPr>
    </w:p>
    <w:p w14:paraId="134FD07F" w14:textId="77777777" w:rsidR="007505B5" w:rsidRPr="00573F01" w:rsidRDefault="007505B5" w:rsidP="007505B5">
      <w:pPr>
        <w:shd w:val="clear" w:color="auto" w:fill="FFFFFF"/>
        <w:ind w:firstLine="709"/>
        <w:jc w:val="both"/>
        <w:rPr>
          <w:color w:val="000000"/>
        </w:rPr>
      </w:pPr>
      <w:r w:rsidRPr="00573F01">
        <w:rPr>
          <w:color w:val="000000"/>
        </w:rPr>
        <w:t>Текущий контроль уровня усвоения материала осуществляется по результатам выполнения обучающихся практических заданий.</w:t>
      </w:r>
    </w:p>
    <w:p w14:paraId="77FE464A" w14:textId="77777777" w:rsidR="007505B5" w:rsidRPr="00573F01" w:rsidRDefault="007505B5" w:rsidP="007505B5">
      <w:pPr>
        <w:shd w:val="clear" w:color="auto" w:fill="FFFFFF"/>
        <w:ind w:firstLine="709"/>
        <w:jc w:val="both"/>
        <w:rPr>
          <w:color w:val="000000"/>
        </w:rPr>
      </w:pPr>
      <w:r w:rsidRPr="00573F01">
        <w:rPr>
          <w:color w:val="000000"/>
        </w:rPr>
        <w:t>Итоговый контроль реализуется в форме соревнований по робототехнике.</w:t>
      </w:r>
    </w:p>
    <w:p w14:paraId="70DB80E3" w14:textId="77777777" w:rsidR="007505B5" w:rsidRDefault="007505B5" w:rsidP="007505B5">
      <w:pPr>
        <w:adjustRightInd w:val="0"/>
        <w:jc w:val="center"/>
        <w:rPr>
          <w:b/>
          <w:kern w:val="24"/>
        </w:rPr>
      </w:pPr>
    </w:p>
    <w:p w14:paraId="2FEC75FC" w14:textId="77777777" w:rsidR="007505B5" w:rsidRPr="003E50D5" w:rsidRDefault="007505B5" w:rsidP="007505B5">
      <w:pPr>
        <w:adjustRightInd w:val="0"/>
        <w:jc w:val="center"/>
        <w:rPr>
          <w:b/>
          <w:kern w:val="24"/>
        </w:rPr>
      </w:pPr>
      <w:r>
        <w:rPr>
          <w:b/>
          <w:kern w:val="24"/>
        </w:rPr>
        <w:t>2.4</w:t>
      </w:r>
      <w:r w:rsidRPr="003E50D5">
        <w:rPr>
          <w:b/>
          <w:kern w:val="24"/>
        </w:rPr>
        <w:t>. ОЦЕНОЧНЫЕ МАТЕРИАЛЫ</w:t>
      </w:r>
    </w:p>
    <w:p w14:paraId="1D76FF38" w14:textId="77777777" w:rsidR="007505B5" w:rsidRDefault="007505B5" w:rsidP="007505B5">
      <w:pPr>
        <w:shd w:val="clear" w:color="auto" w:fill="FFFFFF"/>
        <w:ind w:firstLine="709"/>
        <w:jc w:val="both"/>
        <w:rPr>
          <w:color w:val="000000"/>
        </w:rPr>
      </w:pPr>
    </w:p>
    <w:p w14:paraId="7929C36F" w14:textId="77777777" w:rsidR="007505B5" w:rsidRPr="00E9189C" w:rsidRDefault="007505B5" w:rsidP="00B32265">
      <w:pPr>
        <w:pStyle w:val="a4"/>
        <w:numPr>
          <w:ilvl w:val="0"/>
          <w:numId w:val="8"/>
        </w:numPr>
        <w:tabs>
          <w:tab w:val="left" w:pos="993"/>
        </w:tabs>
        <w:adjustRightInd w:val="0"/>
        <w:spacing w:line="240" w:lineRule="auto"/>
        <w:ind w:left="0" w:firstLine="709"/>
        <w:contextualSpacing/>
        <w:jc w:val="both"/>
        <w:rPr>
          <w:rFonts w:eastAsia="Calibri"/>
          <w:sz w:val="24"/>
          <w:szCs w:val="24"/>
        </w:rPr>
      </w:pPr>
      <w:r>
        <w:rPr>
          <w:rFonts w:eastAsia="Calibri"/>
          <w:sz w:val="24"/>
          <w:szCs w:val="24"/>
        </w:rPr>
        <w:t>Д</w:t>
      </w:r>
      <w:r w:rsidRPr="00E9189C">
        <w:rPr>
          <w:rFonts w:eastAsia="Calibri"/>
          <w:sz w:val="24"/>
          <w:szCs w:val="24"/>
        </w:rPr>
        <w:t>емонстрация результата участие в проектной деятельности в соответствии взятой на себя роли</w:t>
      </w:r>
      <w:r>
        <w:rPr>
          <w:rFonts w:eastAsia="Calibri"/>
          <w:sz w:val="24"/>
          <w:szCs w:val="24"/>
        </w:rPr>
        <w:t>.</w:t>
      </w:r>
    </w:p>
    <w:p w14:paraId="523B6D16" w14:textId="77777777" w:rsidR="007505B5" w:rsidRPr="00E9189C" w:rsidRDefault="007505B5" w:rsidP="00B32265">
      <w:pPr>
        <w:pStyle w:val="a4"/>
        <w:numPr>
          <w:ilvl w:val="0"/>
          <w:numId w:val="8"/>
        </w:numPr>
        <w:tabs>
          <w:tab w:val="left" w:pos="993"/>
        </w:tabs>
        <w:adjustRightInd w:val="0"/>
        <w:spacing w:line="240" w:lineRule="auto"/>
        <w:ind w:left="0" w:firstLine="709"/>
        <w:contextualSpacing/>
        <w:jc w:val="both"/>
        <w:rPr>
          <w:rFonts w:eastAsia="Calibri"/>
          <w:sz w:val="24"/>
          <w:szCs w:val="24"/>
        </w:rPr>
      </w:pPr>
      <w:r>
        <w:rPr>
          <w:rFonts w:eastAsia="Calibri"/>
          <w:sz w:val="24"/>
          <w:szCs w:val="24"/>
        </w:rPr>
        <w:t>Э</w:t>
      </w:r>
      <w:r w:rsidRPr="00E9189C">
        <w:rPr>
          <w:rFonts w:eastAsia="Calibri"/>
          <w:sz w:val="24"/>
          <w:szCs w:val="24"/>
        </w:rPr>
        <w:t>кспертная оценка материалов, представленных на защиту проектов</w:t>
      </w:r>
      <w:r>
        <w:rPr>
          <w:rFonts w:eastAsia="Calibri"/>
          <w:sz w:val="24"/>
          <w:szCs w:val="24"/>
        </w:rPr>
        <w:t>.</w:t>
      </w:r>
    </w:p>
    <w:p w14:paraId="4CD4D742" w14:textId="77777777" w:rsidR="007505B5" w:rsidRPr="00E9189C" w:rsidRDefault="007505B5" w:rsidP="00B32265">
      <w:pPr>
        <w:pStyle w:val="a4"/>
        <w:numPr>
          <w:ilvl w:val="0"/>
          <w:numId w:val="8"/>
        </w:numPr>
        <w:tabs>
          <w:tab w:val="left" w:pos="993"/>
        </w:tabs>
        <w:adjustRightInd w:val="0"/>
        <w:spacing w:line="240" w:lineRule="auto"/>
        <w:ind w:left="0" w:firstLine="709"/>
        <w:contextualSpacing/>
        <w:jc w:val="both"/>
        <w:rPr>
          <w:rFonts w:eastAsia="Calibri"/>
          <w:sz w:val="24"/>
          <w:szCs w:val="24"/>
        </w:rPr>
      </w:pPr>
      <w:r>
        <w:rPr>
          <w:rFonts w:eastAsia="Calibri"/>
          <w:sz w:val="24"/>
          <w:szCs w:val="24"/>
        </w:rPr>
        <w:t>Итоги соревнований</w:t>
      </w:r>
      <w:r w:rsidRPr="00E9189C">
        <w:rPr>
          <w:rFonts w:eastAsia="Calibri"/>
          <w:sz w:val="24"/>
          <w:szCs w:val="24"/>
        </w:rPr>
        <w:t>.</w:t>
      </w:r>
    </w:p>
    <w:p w14:paraId="1C52D8E5" w14:textId="77777777" w:rsidR="007505B5" w:rsidRDefault="007505B5" w:rsidP="007505B5">
      <w:pPr>
        <w:shd w:val="clear" w:color="auto" w:fill="FFFFFF"/>
        <w:ind w:firstLine="709"/>
        <w:jc w:val="both"/>
        <w:rPr>
          <w:color w:val="000000"/>
        </w:rPr>
      </w:pPr>
    </w:p>
    <w:p w14:paraId="31577B78" w14:textId="77777777" w:rsidR="007505B5" w:rsidRPr="00087239" w:rsidRDefault="007505B5" w:rsidP="007505B5">
      <w:pPr>
        <w:adjustRightInd w:val="0"/>
        <w:jc w:val="center"/>
        <w:rPr>
          <w:b/>
          <w:kern w:val="24"/>
        </w:rPr>
      </w:pPr>
      <w:r>
        <w:rPr>
          <w:b/>
          <w:kern w:val="24"/>
        </w:rPr>
        <w:t>2.5</w:t>
      </w:r>
      <w:r w:rsidRPr="00087239">
        <w:rPr>
          <w:b/>
          <w:kern w:val="24"/>
        </w:rPr>
        <w:t>. МЕТОДИЧЕСКИЕ МАТЕРИАЛЫ</w:t>
      </w:r>
    </w:p>
    <w:p w14:paraId="04287FDE" w14:textId="77777777" w:rsidR="007505B5" w:rsidRDefault="007505B5" w:rsidP="007505B5">
      <w:pPr>
        <w:ind w:firstLine="709"/>
        <w:jc w:val="both"/>
        <w:rPr>
          <w:b/>
        </w:rPr>
      </w:pPr>
    </w:p>
    <w:p w14:paraId="20BE0FE3" w14:textId="77777777" w:rsidR="007505B5" w:rsidRPr="00573F01" w:rsidRDefault="007505B5" w:rsidP="007505B5">
      <w:pPr>
        <w:ind w:firstLine="709"/>
        <w:jc w:val="both"/>
        <w:rPr>
          <w:color w:val="000000"/>
        </w:rPr>
      </w:pPr>
      <w:r w:rsidRPr="00087239">
        <w:rPr>
          <w:b/>
        </w:rPr>
        <w:t>Методы обучения</w:t>
      </w:r>
      <w:r>
        <w:rPr>
          <w:b/>
        </w:rPr>
        <w:t xml:space="preserve">. </w:t>
      </w:r>
      <w:r w:rsidRPr="00573F01">
        <w:rPr>
          <w:color w:val="000000"/>
        </w:rPr>
        <w:t xml:space="preserve">Изучение тем предусматривает организацию учебного процесса с использованием следующих </w:t>
      </w:r>
      <w:r w:rsidRPr="00EB2EC6">
        <w:rPr>
          <w:color w:val="000000"/>
        </w:rPr>
        <w:t>методов</w:t>
      </w:r>
      <w:r w:rsidRPr="00573F01">
        <w:rPr>
          <w:color w:val="000000"/>
        </w:rPr>
        <w:t xml:space="preserve"> обучения</w:t>
      </w:r>
      <w:r>
        <w:rPr>
          <w:color w:val="000000"/>
        </w:rPr>
        <w:t xml:space="preserve">: </w:t>
      </w:r>
      <w:r w:rsidRPr="00573F01">
        <w:rPr>
          <w:color w:val="000000"/>
        </w:rPr>
        <w:t>познавательного</w:t>
      </w:r>
      <w:r>
        <w:rPr>
          <w:color w:val="000000"/>
        </w:rPr>
        <w:t xml:space="preserve">, </w:t>
      </w:r>
      <w:r w:rsidRPr="00573F01">
        <w:rPr>
          <w:color w:val="000000"/>
        </w:rPr>
        <w:t>коммуникативного</w:t>
      </w:r>
      <w:r>
        <w:rPr>
          <w:color w:val="000000"/>
        </w:rPr>
        <w:t xml:space="preserve">, </w:t>
      </w:r>
      <w:r w:rsidRPr="00573F01">
        <w:rPr>
          <w:color w:val="000000"/>
        </w:rPr>
        <w:t>преобразовательного</w:t>
      </w:r>
      <w:r>
        <w:rPr>
          <w:color w:val="000000"/>
        </w:rPr>
        <w:t xml:space="preserve">, </w:t>
      </w:r>
      <w:r w:rsidRPr="00573F01">
        <w:rPr>
          <w:color w:val="000000"/>
        </w:rPr>
        <w:t>систематизирующего</w:t>
      </w:r>
      <w:r>
        <w:rPr>
          <w:color w:val="000000"/>
        </w:rPr>
        <w:t xml:space="preserve">, </w:t>
      </w:r>
      <w:r w:rsidRPr="00573F01">
        <w:rPr>
          <w:color w:val="000000"/>
        </w:rPr>
        <w:t>контрольного.</w:t>
      </w:r>
    </w:p>
    <w:p w14:paraId="36743FB2" w14:textId="77777777" w:rsidR="007505B5" w:rsidRPr="00EB2EC6" w:rsidRDefault="007505B5" w:rsidP="007505B5">
      <w:pPr>
        <w:ind w:firstLine="709"/>
        <w:jc w:val="both"/>
        <w:rPr>
          <w:i/>
        </w:rPr>
      </w:pPr>
      <w:r w:rsidRPr="00EB2EC6">
        <w:rPr>
          <w:b/>
        </w:rPr>
        <w:t>Формы организации образовательного процесса:</w:t>
      </w:r>
      <w:r w:rsidRPr="00EB2EC6">
        <w:rPr>
          <w:rFonts w:eastAsiaTheme="minorHAnsi"/>
          <w:kern w:val="24"/>
          <w:lang w:eastAsia="en-US"/>
        </w:rPr>
        <w:t xml:space="preserve"> п</w:t>
      </w:r>
      <w:r w:rsidRPr="00EB2EC6">
        <w:t>рограмма разработана для группового обучения</w:t>
      </w:r>
      <w:r>
        <w:t xml:space="preserve">, </w:t>
      </w:r>
      <w:r w:rsidRPr="00E4512C">
        <w:rPr>
          <w:color w:val="000000"/>
        </w:rPr>
        <w:t>работа в парах</w:t>
      </w:r>
      <w:r>
        <w:rPr>
          <w:color w:val="000000"/>
        </w:rPr>
        <w:t>.</w:t>
      </w:r>
    </w:p>
    <w:p w14:paraId="24BC6D67" w14:textId="77777777" w:rsidR="007505B5" w:rsidRDefault="007505B5" w:rsidP="007505B5">
      <w:pPr>
        <w:shd w:val="clear" w:color="auto" w:fill="FFFFFF"/>
        <w:tabs>
          <w:tab w:val="num" w:pos="993"/>
        </w:tabs>
        <w:ind w:firstLine="709"/>
        <w:jc w:val="both"/>
        <w:rPr>
          <w:color w:val="000000"/>
        </w:rPr>
      </w:pPr>
      <w:r w:rsidRPr="00EB2EC6">
        <w:rPr>
          <w:b/>
        </w:rPr>
        <w:t>Формы организации учебного занятия</w:t>
      </w:r>
      <w:r>
        <w:rPr>
          <w:b/>
        </w:rPr>
        <w:t xml:space="preserve">: </w:t>
      </w:r>
      <w:r w:rsidRPr="00573F01">
        <w:rPr>
          <w:color w:val="000000"/>
        </w:rPr>
        <w:t>лекция</w:t>
      </w:r>
      <w:r>
        <w:rPr>
          <w:color w:val="000000"/>
        </w:rPr>
        <w:t xml:space="preserve">, </w:t>
      </w:r>
      <w:r w:rsidRPr="00573F01">
        <w:rPr>
          <w:color w:val="000000"/>
        </w:rPr>
        <w:t>беседа</w:t>
      </w:r>
      <w:r>
        <w:rPr>
          <w:color w:val="000000"/>
        </w:rPr>
        <w:t xml:space="preserve">, </w:t>
      </w:r>
      <w:r w:rsidRPr="00573F01">
        <w:rPr>
          <w:color w:val="000000"/>
        </w:rPr>
        <w:t>демонстрация</w:t>
      </w:r>
      <w:r>
        <w:rPr>
          <w:color w:val="000000"/>
        </w:rPr>
        <w:t xml:space="preserve">, </w:t>
      </w:r>
      <w:r w:rsidRPr="00573F01">
        <w:rPr>
          <w:color w:val="000000"/>
        </w:rPr>
        <w:t>практика</w:t>
      </w:r>
      <w:r>
        <w:rPr>
          <w:color w:val="000000"/>
        </w:rPr>
        <w:t xml:space="preserve">, </w:t>
      </w:r>
      <w:r w:rsidRPr="00573F01">
        <w:rPr>
          <w:color w:val="000000"/>
        </w:rPr>
        <w:t>творческая работа</w:t>
      </w:r>
      <w:r>
        <w:rPr>
          <w:color w:val="000000"/>
        </w:rPr>
        <w:t xml:space="preserve">, </w:t>
      </w:r>
      <w:r w:rsidRPr="00573F01">
        <w:rPr>
          <w:color w:val="000000"/>
        </w:rPr>
        <w:t>проектная деятельность</w:t>
      </w:r>
      <w:r>
        <w:rPr>
          <w:color w:val="000000"/>
        </w:rPr>
        <w:t>, соревнование</w:t>
      </w:r>
      <w:r w:rsidRPr="00573F01">
        <w:rPr>
          <w:color w:val="000000"/>
        </w:rPr>
        <w:t>.</w:t>
      </w:r>
    </w:p>
    <w:p w14:paraId="6BBDC4CF" w14:textId="77777777" w:rsidR="007505B5" w:rsidRDefault="007505B5" w:rsidP="007505B5">
      <w:pPr>
        <w:ind w:firstLine="709"/>
        <w:jc w:val="both"/>
        <w:rPr>
          <w:i/>
        </w:rPr>
      </w:pPr>
      <w:r w:rsidRPr="00EB2EC6">
        <w:rPr>
          <w:b/>
        </w:rPr>
        <w:t>Педагогические технологии:</w:t>
      </w:r>
      <w:r>
        <w:rPr>
          <w:b/>
        </w:rPr>
        <w:t xml:space="preserve"> </w:t>
      </w:r>
      <w:r w:rsidRPr="00573F01">
        <w:rPr>
          <w:color w:val="000000"/>
        </w:rPr>
        <w:t>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14:paraId="6A342279" w14:textId="77777777" w:rsidR="007505B5" w:rsidRPr="00EB2EC6" w:rsidRDefault="007505B5" w:rsidP="007505B5">
      <w:pPr>
        <w:ind w:firstLine="709"/>
        <w:jc w:val="both"/>
        <w:rPr>
          <w:b/>
        </w:rPr>
      </w:pPr>
      <w:r w:rsidRPr="00EB2EC6">
        <w:rPr>
          <w:b/>
        </w:rPr>
        <w:t>Алгоритм учебного занятия:</w:t>
      </w:r>
    </w:p>
    <w:p w14:paraId="6D1B5DBC" w14:textId="77777777" w:rsidR="007505B5" w:rsidRPr="00EB2EC6" w:rsidRDefault="007505B5" w:rsidP="00B32265">
      <w:pPr>
        <w:pStyle w:val="14"/>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организационный момент.</w:t>
      </w:r>
    </w:p>
    <w:p w14:paraId="4DE7F712" w14:textId="77777777" w:rsidR="007505B5" w:rsidRPr="00EB2EC6" w:rsidRDefault="007505B5" w:rsidP="00B32265">
      <w:pPr>
        <w:pStyle w:val="14"/>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объяснение задания.</w:t>
      </w:r>
    </w:p>
    <w:p w14:paraId="56FE5E74" w14:textId="77777777" w:rsidR="007505B5" w:rsidRPr="00EB2EC6" w:rsidRDefault="007505B5" w:rsidP="00B32265">
      <w:pPr>
        <w:pStyle w:val="14"/>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практическая часть занятия.</w:t>
      </w:r>
    </w:p>
    <w:p w14:paraId="777A7E13" w14:textId="77777777" w:rsidR="007505B5" w:rsidRPr="00EB2EC6" w:rsidRDefault="007505B5" w:rsidP="00B32265">
      <w:pPr>
        <w:pStyle w:val="14"/>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подведение итогов.</w:t>
      </w:r>
    </w:p>
    <w:p w14:paraId="31439B5C" w14:textId="77777777" w:rsidR="007505B5" w:rsidRPr="00EB2EC6" w:rsidRDefault="007505B5" w:rsidP="00B32265">
      <w:pPr>
        <w:pStyle w:val="14"/>
        <w:widowControl w:val="0"/>
        <w:numPr>
          <w:ilvl w:val="0"/>
          <w:numId w:val="9"/>
        </w:numPr>
        <w:tabs>
          <w:tab w:val="clear" w:pos="720"/>
          <w:tab w:val="num" w:pos="993"/>
        </w:tabs>
        <w:ind w:left="0" w:firstLine="709"/>
        <w:jc w:val="both"/>
        <w:rPr>
          <w:rFonts w:ascii="Times New Roman" w:hAnsi="Times New Roman" w:cs="Times New Roman"/>
          <w:sz w:val="24"/>
          <w:szCs w:val="24"/>
        </w:rPr>
      </w:pPr>
      <w:r w:rsidRPr="00EB2EC6">
        <w:rPr>
          <w:rFonts w:ascii="Times New Roman" w:hAnsi="Times New Roman" w:cs="Times New Roman"/>
          <w:sz w:val="24"/>
          <w:szCs w:val="24"/>
        </w:rPr>
        <w:t>рефлексия.</w:t>
      </w:r>
    </w:p>
    <w:p w14:paraId="09ABE706" w14:textId="77777777" w:rsidR="007505B5" w:rsidRDefault="007505B5" w:rsidP="007505B5">
      <w:pPr>
        <w:ind w:firstLine="709"/>
        <w:jc w:val="both"/>
        <w:rPr>
          <w:b/>
          <w:strike/>
        </w:rPr>
      </w:pPr>
    </w:p>
    <w:p w14:paraId="22CA996A" w14:textId="77777777" w:rsidR="007505B5" w:rsidRDefault="007505B5" w:rsidP="007505B5">
      <w:pPr>
        <w:ind w:firstLine="709"/>
        <w:jc w:val="both"/>
        <w:rPr>
          <w:b/>
          <w:strike/>
        </w:rPr>
      </w:pPr>
    </w:p>
    <w:p w14:paraId="5FD92CC0" w14:textId="77777777" w:rsidR="00F553F8" w:rsidRDefault="00F553F8" w:rsidP="007505B5">
      <w:pPr>
        <w:adjustRightInd w:val="0"/>
        <w:jc w:val="center"/>
        <w:rPr>
          <w:b/>
          <w:kern w:val="24"/>
        </w:rPr>
      </w:pPr>
    </w:p>
    <w:p w14:paraId="516C2EE1" w14:textId="5E7C4112" w:rsidR="007505B5" w:rsidRPr="00100E76" w:rsidRDefault="007505B5" w:rsidP="007505B5">
      <w:pPr>
        <w:adjustRightInd w:val="0"/>
        <w:jc w:val="center"/>
        <w:rPr>
          <w:b/>
          <w:kern w:val="24"/>
        </w:rPr>
      </w:pPr>
      <w:r w:rsidRPr="00100E76">
        <w:rPr>
          <w:b/>
          <w:kern w:val="24"/>
        </w:rPr>
        <w:lastRenderedPageBreak/>
        <w:t>2.6. АННОТАЦИЯ</w:t>
      </w:r>
    </w:p>
    <w:p w14:paraId="3E4F507F" w14:textId="77777777" w:rsidR="007505B5" w:rsidRDefault="007505B5" w:rsidP="007505B5">
      <w:pPr>
        <w:adjustRightInd w:val="0"/>
        <w:jc w:val="center"/>
        <w:rPr>
          <w:b/>
          <w:kern w:val="24"/>
        </w:rPr>
      </w:pPr>
    </w:p>
    <w:p w14:paraId="03CFDB0D" w14:textId="77777777" w:rsidR="007505B5" w:rsidRPr="00771112" w:rsidRDefault="007505B5" w:rsidP="007505B5">
      <w:pPr>
        <w:shd w:val="clear" w:color="auto" w:fill="FFFFFF"/>
        <w:ind w:firstLine="709"/>
        <w:jc w:val="both"/>
        <w:rPr>
          <w:color w:val="000000"/>
        </w:rPr>
      </w:pPr>
      <w:r w:rsidRPr="00771112">
        <w:rPr>
          <w:kern w:val="24"/>
        </w:rPr>
        <w:t>Направленность программы</w:t>
      </w:r>
      <w:r w:rsidRPr="009D5D88">
        <w:rPr>
          <w:b/>
          <w:kern w:val="24"/>
        </w:rPr>
        <w:t xml:space="preserve"> </w:t>
      </w:r>
      <w:r>
        <w:rPr>
          <w:b/>
          <w:kern w:val="24"/>
        </w:rPr>
        <w:t>«</w:t>
      </w:r>
      <w:r w:rsidRPr="00771112">
        <w:rPr>
          <w:iCs/>
        </w:rPr>
        <w:t xml:space="preserve"> Fischertechnik Исследования</w:t>
      </w:r>
      <w:r>
        <w:rPr>
          <w:iCs/>
        </w:rPr>
        <w:t>»</w:t>
      </w:r>
      <w:r w:rsidRPr="00771112">
        <w:rPr>
          <w:kern w:val="24"/>
        </w:rPr>
        <w:t xml:space="preserve"> техническая.</w:t>
      </w:r>
    </w:p>
    <w:p w14:paraId="58133D11" w14:textId="77777777" w:rsidR="007505B5" w:rsidRPr="00100C4C" w:rsidRDefault="007505B5" w:rsidP="007505B5">
      <w:pPr>
        <w:adjustRightInd w:val="0"/>
        <w:ind w:firstLine="709"/>
        <w:jc w:val="both"/>
        <w:rPr>
          <w:b/>
          <w:kern w:val="24"/>
        </w:rPr>
      </w:pPr>
      <w:r w:rsidRPr="00573F01">
        <w:rPr>
          <w:color w:val="000000"/>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14:paraId="751A899E" w14:textId="77777777" w:rsidR="007505B5" w:rsidRDefault="007505B5" w:rsidP="007505B5">
      <w:pPr>
        <w:shd w:val="clear" w:color="auto" w:fill="FFFFFF"/>
        <w:ind w:firstLine="709"/>
        <w:jc w:val="both"/>
        <w:rPr>
          <w:color w:val="000000"/>
        </w:rPr>
      </w:pPr>
      <w:r w:rsidRPr="00573F01">
        <w:rPr>
          <w:color w:val="000000"/>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14:paraId="161E6770" w14:textId="77777777" w:rsidR="007505B5" w:rsidRPr="00573F01" w:rsidRDefault="007505B5" w:rsidP="007505B5">
      <w:pPr>
        <w:shd w:val="clear" w:color="auto" w:fill="FFFFFF"/>
        <w:ind w:firstLine="709"/>
        <w:jc w:val="both"/>
        <w:rPr>
          <w:color w:val="000000"/>
        </w:rPr>
      </w:pPr>
      <w:r>
        <w:rPr>
          <w:color w:val="000000"/>
        </w:rPr>
        <w:t>Р</w:t>
      </w:r>
      <w:r w:rsidRPr="00573F01">
        <w:rPr>
          <w:color w:val="000000"/>
        </w:rPr>
        <w:t xml:space="preserve">еализация программы осуществляется с использованием методических пособий, специально разработанных фирмой </w:t>
      </w:r>
      <w:r>
        <w:rPr>
          <w:color w:val="000000"/>
        </w:rPr>
        <w:t>«</w:t>
      </w:r>
      <w:r w:rsidRPr="00573F01">
        <w:rPr>
          <w:color w:val="000000"/>
        </w:rPr>
        <w:t>Fischertechnik</w:t>
      </w:r>
      <w:r>
        <w:rPr>
          <w:color w:val="000000"/>
        </w:rPr>
        <w:t>»</w:t>
      </w:r>
      <w:r w:rsidRPr="00573F01">
        <w:rPr>
          <w:color w:val="000000"/>
        </w:rPr>
        <w:t xml:space="preserve"> для преподавания технического конструирования на основе своих конструкторов. Настоящий курс предлагает использование образовательный конструктор ROBO Explorer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14:paraId="2773030A" w14:textId="77777777" w:rsidR="007505B5" w:rsidRDefault="007505B5" w:rsidP="007505B5">
      <w:pPr>
        <w:ind w:firstLine="709"/>
        <w:jc w:val="both"/>
      </w:pPr>
      <w:r w:rsidRPr="00AC25A3">
        <w:rPr>
          <w:bCs/>
          <w:iCs/>
        </w:rPr>
        <w:t>Возраст детей</w:t>
      </w:r>
      <w:r w:rsidRPr="00AC25A3">
        <w:t>, участвующих в реализации программы</w:t>
      </w:r>
      <w:r w:rsidRPr="007B75B7">
        <w:t xml:space="preserve">– от 11 до 14 лет, </w:t>
      </w:r>
      <w:r w:rsidRPr="007B75B7">
        <w:rPr>
          <w:bCs/>
          <w:iCs/>
        </w:rPr>
        <w:t>5-7 классы.</w:t>
      </w:r>
    </w:p>
    <w:p w14:paraId="024857D3" w14:textId="77777777" w:rsidR="007505B5" w:rsidRPr="0070253B" w:rsidRDefault="007505B5" w:rsidP="007505B5">
      <w:pPr>
        <w:ind w:firstLine="709"/>
        <w:jc w:val="both"/>
      </w:pPr>
      <w:r w:rsidRPr="00771112">
        <w:rPr>
          <w:kern w:val="24"/>
        </w:rPr>
        <w:t>Уровень программы</w:t>
      </w:r>
      <w:r w:rsidRPr="009D5D88">
        <w:rPr>
          <w:kern w:val="24"/>
        </w:rPr>
        <w:t xml:space="preserve"> стартовый</w:t>
      </w:r>
      <w:r>
        <w:rPr>
          <w:kern w:val="24"/>
        </w:rPr>
        <w:t>.</w:t>
      </w:r>
    </w:p>
    <w:p w14:paraId="2C5DEE2E" w14:textId="58412ADE" w:rsidR="007505B5" w:rsidRDefault="007505B5" w:rsidP="007505B5">
      <w:pPr>
        <w:pStyle w:val="aa"/>
        <w:widowControl w:val="0"/>
        <w:suppressAutoHyphens w:val="0"/>
        <w:spacing w:before="0" w:after="0"/>
        <w:ind w:firstLine="709"/>
        <w:jc w:val="both"/>
      </w:pPr>
      <w:r w:rsidRPr="00771112">
        <w:rPr>
          <w:kern w:val="24"/>
        </w:rPr>
        <w:t>Объем программы, срок освоения программы</w:t>
      </w:r>
      <w:r w:rsidRPr="00771112">
        <w:t>:</w:t>
      </w:r>
      <w:r>
        <w:rPr>
          <w:b/>
        </w:rPr>
        <w:t xml:space="preserve"> </w:t>
      </w:r>
      <w:r>
        <w:t>п</w:t>
      </w:r>
      <w:r w:rsidRPr="00C03DF7">
        <w:t>рограмма рассчитана на </w:t>
      </w:r>
      <w:r w:rsidRPr="00C03DF7">
        <w:rPr>
          <w:bCs/>
          <w:iCs/>
        </w:rPr>
        <w:t>1 год обучения</w:t>
      </w:r>
      <w:r>
        <w:rPr>
          <w:bCs/>
          <w:iCs/>
        </w:rPr>
        <w:t xml:space="preserve">, </w:t>
      </w:r>
      <w:r>
        <w:t>35</w:t>
      </w:r>
      <w:r w:rsidRPr="000971AB">
        <w:t xml:space="preserve"> учебных недел</w:t>
      </w:r>
      <w:r>
        <w:t xml:space="preserve">и, </w:t>
      </w:r>
      <w:r w:rsidR="00903D9E">
        <w:t>140</w:t>
      </w:r>
      <w:r>
        <w:t xml:space="preserve"> часов</w:t>
      </w:r>
      <w:r w:rsidRPr="000971AB">
        <w:t>.</w:t>
      </w:r>
    </w:p>
    <w:p w14:paraId="2A871ADB" w14:textId="77777777" w:rsidR="007505B5" w:rsidRPr="00573F01" w:rsidRDefault="007505B5" w:rsidP="007505B5">
      <w:pPr>
        <w:shd w:val="clear" w:color="auto" w:fill="FFFFFF"/>
        <w:ind w:firstLine="709"/>
        <w:jc w:val="both"/>
        <w:rPr>
          <w:color w:val="000000"/>
        </w:rPr>
      </w:pPr>
      <w:r w:rsidRPr="00FE3CED">
        <w:rPr>
          <w:bCs/>
          <w:color w:val="000000"/>
        </w:rPr>
        <w:t>Цель программы</w:t>
      </w:r>
      <w:r w:rsidRPr="00FE3CED">
        <w:rPr>
          <w:color w:val="000000"/>
        </w:rPr>
        <w:t>:</w:t>
      </w:r>
      <w:r w:rsidRPr="00573F01">
        <w:rPr>
          <w:color w:val="000000"/>
        </w:rPr>
        <w:t xml:space="preserve"> создание условий для изучения основ алгоритмизации и программирования с использованием робота Fischertechnik,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14:paraId="1C1DFA42" w14:textId="77777777" w:rsidR="007505B5" w:rsidRDefault="007505B5" w:rsidP="007505B5">
      <w:pPr>
        <w:adjustRightInd w:val="0"/>
        <w:jc w:val="center"/>
        <w:rPr>
          <w:b/>
          <w:kern w:val="24"/>
        </w:rPr>
      </w:pPr>
    </w:p>
    <w:p w14:paraId="45168061" w14:textId="77777777" w:rsidR="007505B5" w:rsidRPr="002B0CEF" w:rsidRDefault="007505B5" w:rsidP="007505B5">
      <w:pPr>
        <w:adjustRightInd w:val="0"/>
        <w:jc w:val="center"/>
        <w:rPr>
          <w:b/>
          <w:kern w:val="24"/>
        </w:rPr>
      </w:pPr>
      <w:r w:rsidRPr="002B0CEF">
        <w:rPr>
          <w:b/>
          <w:kern w:val="24"/>
        </w:rPr>
        <w:t>2.7. СВЕДЕНИЯ О РАЗРАБОТЧИКЕ</w:t>
      </w:r>
    </w:p>
    <w:p w14:paraId="0B47F13E" w14:textId="77777777" w:rsidR="007505B5" w:rsidRDefault="007505B5" w:rsidP="007505B5">
      <w:pPr>
        <w:adjustRightInd w:val="0"/>
        <w:ind w:firstLine="709"/>
        <w:jc w:val="both"/>
        <w:rPr>
          <w:kern w:val="24"/>
          <w:highlight w:val="yellow"/>
        </w:rPr>
      </w:pPr>
    </w:p>
    <w:p w14:paraId="61FE8F7E" w14:textId="77777777" w:rsidR="00781872" w:rsidRDefault="00781872" w:rsidP="00781872">
      <w:pPr>
        <w:pStyle w:val="a3"/>
        <w:spacing w:before="9"/>
        <w:rPr>
          <w:b/>
          <w:sz w:val="22"/>
        </w:rPr>
      </w:pPr>
    </w:p>
    <w:p w14:paraId="7DD3C8E9" w14:textId="1E9C62BD" w:rsidR="00781872" w:rsidRDefault="00903D9E" w:rsidP="00781872">
      <w:pPr>
        <w:pStyle w:val="a3"/>
        <w:spacing w:line="242" w:lineRule="auto"/>
        <w:ind w:left="218" w:firstLine="706"/>
      </w:pPr>
      <w:r>
        <w:t>Жданов Дмитрий Валерьевич</w:t>
      </w:r>
      <w:r w:rsidR="00781872">
        <w:t>, учитель</w:t>
      </w:r>
      <w:r>
        <w:t xml:space="preserve"> математики</w:t>
      </w:r>
      <w:r w:rsidR="00781872">
        <w:t xml:space="preserve">, </w:t>
      </w:r>
      <w:r>
        <w:t>без категории</w:t>
      </w:r>
      <w:r w:rsidR="00781872">
        <w:t>, высшее педагогическое образование</w:t>
      </w:r>
    </w:p>
    <w:p w14:paraId="40CF8150" w14:textId="77777777" w:rsidR="007505B5" w:rsidRDefault="007505B5" w:rsidP="007505B5">
      <w:pPr>
        <w:adjustRightInd w:val="0"/>
        <w:jc w:val="center"/>
        <w:rPr>
          <w:b/>
          <w:kern w:val="24"/>
        </w:rPr>
      </w:pPr>
    </w:p>
    <w:p w14:paraId="73A0BED7" w14:textId="77777777" w:rsidR="007505B5" w:rsidRDefault="007505B5" w:rsidP="007505B5">
      <w:pPr>
        <w:adjustRightInd w:val="0"/>
        <w:jc w:val="center"/>
        <w:rPr>
          <w:b/>
          <w:kern w:val="24"/>
        </w:rPr>
      </w:pPr>
    </w:p>
    <w:p w14:paraId="78C623B5" w14:textId="77777777" w:rsidR="007505B5" w:rsidRDefault="007505B5" w:rsidP="007505B5">
      <w:pPr>
        <w:adjustRightInd w:val="0"/>
        <w:jc w:val="center"/>
        <w:rPr>
          <w:b/>
          <w:kern w:val="24"/>
        </w:rPr>
      </w:pPr>
    </w:p>
    <w:p w14:paraId="6454BC48" w14:textId="77777777" w:rsidR="007505B5" w:rsidRDefault="007505B5" w:rsidP="007505B5">
      <w:pPr>
        <w:adjustRightInd w:val="0"/>
        <w:jc w:val="center"/>
        <w:rPr>
          <w:b/>
          <w:kern w:val="24"/>
        </w:rPr>
      </w:pPr>
    </w:p>
    <w:p w14:paraId="21C7F4CB" w14:textId="77777777" w:rsidR="007505B5" w:rsidRDefault="007505B5" w:rsidP="007505B5">
      <w:pPr>
        <w:adjustRightInd w:val="0"/>
        <w:jc w:val="center"/>
        <w:rPr>
          <w:b/>
          <w:kern w:val="24"/>
        </w:rPr>
      </w:pPr>
    </w:p>
    <w:p w14:paraId="0F06D309" w14:textId="77777777" w:rsidR="007505B5" w:rsidRDefault="007505B5" w:rsidP="007505B5">
      <w:pPr>
        <w:adjustRightInd w:val="0"/>
        <w:jc w:val="center"/>
        <w:rPr>
          <w:b/>
          <w:kern w:val="24"/>
        </w:rPr>
      </w:pPr>
    </w:p>
    <w:p w14:paraId="13DAB818" w14:textId="77777777" w:rsidR="007505B5" w:rsidRDefault="007505B5" w:rsidP="007505B5">
      <w:pPr>
        <w:adjustRightInd w:val="0"/>
        <w:jc w:val="center"/>
        <w:rPr>
          <w:b/>
          <w:kern w:val="24"/>
        </w:rPr>
      </w:pPr>
    </w:p>
    <w:p w14:paraId="48D5308F" w14:textId="77777777" w:rsidR="007505B5" w:rsidRDefault="007505B5" w:rsidP="007505B5">
      <w:pPr>
        <w:adjustRightInd w:val="0"/>
        <w:jc w:val="center"/>
        <w:rPr>
          <w:b/>
          <w:kern w:val="24"/>
        </w:rPr>
      </w:pPr>
    </w:p>
    <w:p w14:paraId="35B4AE80" w14:textId="77777777" w:rsidR="007505B5" w:rsidRDefault="007505B5" w:rsidP="007505B5">
      <w:pPr>
        <w:adjustRightInd w:val="0"/>
        <w:jc w:val="center"/>
        <w:rPr>
          <w:b/>
          <w:kern w:val="24"/>
        </w:rPr>
      </w:pPr>
    </w:p>
    <w:p w14:paraId="6F972217" w14:textId="77777777" w:rsidR="007505B5" w:rsidRDefault="007505B5" w:rsidP="007505B5">
      <w:pPr>
        <w:adjustRightInd w:val="0"/>
        <w:jc w:val="center"/>
        <w:rPr>
          <w:b/>
          <w:kern w:val="24"/>
        </w:rPr>
      </w:pPr>
    </w:p>
    <w:p w14:paraId="1403B209" w14:textId="77777777" w:rsidR="007505B5" w:rsidRDefault="007505B5" w:rsidP="007505B5">
      <w:pPr>
        <w:adjustRightInd w:val="0"/>
        <w:jc w:val="center"/>
        <w:rPr>
          <w:b/>
          <w:kern w:val="24"/>
        </w:rPr>
      </w:pPr>
    </w:p>
    <w:p w14:paraId="6CD1C97A" w14:textId="77777777" w:rsidR="007505B5" w:rsidRDefault="007505B5" w:rsidP="007505B5">
      <w:pPr>
        <w:adjustRightInd w:val="0"/>
        <w:jc w:val="center"/>
        <w:rPr>
          <w:b/>
          <w:kern w:val="24"/>
        </w:rPr>
      </w:pPr>
    </w:p>
    <w:p w14:paraId="472B2EBA" w14:textId="0EB24299" w:rsidR="007505B5" w:rsidRDefault="007505B5" w:rsidP="007505B5">
      <w:pPr>
        <w:adjustRightInd w:val="0"/>
        <w:jc w:val="center"/>
        <w:rPr>
          <w:b/>
          <w:kern w:val="24"/>
        </w:rPr>
      </w:pPr>
    </w:p>
    <w:p w14:paraId="67B1A9AB" w14:textId="77777777" w:rsidR="001B5F2A" w:rsidRDefault="001B5F2A" w:rsidP="007505B5">
      <w:pPr>
        <w:adjustRightInd w:val="0"/>
        <w:jc w:val="center"/>
        <w:rPr>
          <w:b/>
          <w:kern w:val="24"/>
        </w:rPr>
      </w:pPr>
    </w:p>
    <w:p w14:paraId="5EAC7481" w14:textId="77777777" w:rsidR="007505B5" w:rsidRDefault="007505B5" w:rsidP="007505B5">
      <w:pPr>
        <w:adjustRightInd w:val="0"/>
        <w:jc w:val="center"/>
        <w:rPr>
          <w:b/>
          <w:kern w:val="24"/>
        </w:rPr>
      </w:pPr>
    </w:p>
    <w:p w14:paraId="18FE5806" w14:textId="77777777" w:rsidR="007505B5" w:rsidRDefault="007505B5" w:rsidP="007505B5">
      <w:pPr>
        <w:adjustRightInd w:val="0"/>
        <w:jc w:val="center"/>
        <w:rPr>
          <w:b/>
          <w:kern w:val="24"/>
        </w:rPr>
      </w:pPr>
    </w:p>
    <w:p w14:paraId="7083ABE1" w14:textId="77777777" w:rsidR="007505B5" w:rsidRDefault="007505B5" w:rsidP="007505B5">
      <w:pPr>
        <w:adjustRightInd w:val="0"/>
        <w:jc w:val="center"/>
        <w:rPr>
          <w:b/>
          <w:kern w:val="24"/>
        </w:rPr>
      </w:pPr>
    </w:p>
    <w:p w14:paraId="0665BE71" w14:textId="77777777" w:rsidR="007505B5" w:rsidRDefault="007505B5" w:rsidP="007505B5">
      <w:pPr>
        <w:adjustRightInd w:val="0"/>
        <w:jc w:val="center"/>
        <w:rPr>
          <w:b/>
          <w:kern w:val="24"/>
        </w:rPr>
      </w:pPr>
    </w:p>
    <w:p w14:paraId="0847B784" w14:textId="77777777" w:rsidR="007505B5" w:rsidRDefault="007505B5" w:rsidP="007505B5">
      <w:pPr>
        <w:adjustRightInd w:val="0"/>
        <w:jc w:val="center"/>
        <w:rPr>
          <w:b/>
          <w:kern w:val="24"/>
        </w:rPr>
      </w:pPr>
    </w:p>
    <w:p w14:paraId="4257FADA" w14:textId="77777777" w:rsidR="007505B5" w:rsidRDefault="007505B5" w:rsidP="007505B5">
      <w:pPr>
        <w:adjustRightInd w:val="0"/>
        <w:jc w:val="center"/>
        <w:rPr>
          <w:b/>
          <w:kern w:val="24"/>
        </w:rPr>
      </w:pPr>
    </w:p>
    <w:p w14:paraId="443F4401" w14:textId="77777777" w:rsidR="00781872" w:rsidRDefault="00781872" w:rsidP="007505B5">
      <w:pPr>
        <w:adjustRightInd w:val="0"/>
        <w:jc w:val="center"/>
        <w:rPr>
          <w:b/>
          <w:kern w:val="24"/>
        </w:rPr>
      </w:pPr>
    </w:p>
    <w:p w14:paraId="4A20A6CA" w14:textId="77777777" w:rsidR="00781872" w:rsidRDefault="00781872" w:rsidP="007505B5">
      <w:pPr>
        <w:adjustRightInd w:val="0"/>
        <w:jc w:val="center"/>
        <w:rPr>
          <w:b/>
          <w:kern w:val="24"/>
        </w:rPr>
      </w:pPr>
    </w:p>
    <w:p w14:paraId="61AB77B6" w14:textId="77777777" w:rsidR="007505B5" w:rsidRDefault="007505B5" w:rsidP="007505B5">
      <w:pPr>
        <w:adjustRightInd w:val="0"/>
        <w:jc w:val="center"/>
        <w:rPr>
          <w:b/>
          <w:kern w:val="24"/>
        </w:rPr>
      </w:pPr>
    </w:p>
    <w:p w14:paraId="0A1C6347" w14:textId="77777777" w:rsidR="007505B5" w:rsidRDefault="007505B5" w:rsidP="007505B5">
      <w:pPr>
        <w:adjustRightInd w:val="0"/>
        <w:jc w:val="center"/>
        <w:rPr>
          <w:b/>
          <w:kern w:val="24"/>
        </w:rPr>
      </w:pPr>
    </w:p>
    <w:p w14:paraId="7E194C51" w14:textId="77777777" w:rsidR="007505B5" w:rsidRPr="00087239" w:rsidRDefault="007505B5" w:rsidP="007505B5">
      <w:pPr>
        <w:adjustRightInd w:val="0"/>
        <w:jc w:val="center"/>
        <w:rPr>
          <w:b/>
          <w:kern w:val="24"/>
        </w:rPr>
      </w:pPr>
      <w:r w:rsidRPr="00087239">
        <w:rPr>
          <w:b/>
          <w:kern w:val="24"/>
        </w:rPr>
        <w:lastRenderedPageBreak/>
        <w:t xml:space="preserve"> СПИСОК ЛИТЕРАТУРЫ</w:t>
      </w:r>
    </w:p>
    <w:p w14:paraId="2B91C21A" w14:textId="77777777" w:rsidR="007505B5" w:rsidRDefault="007505B5" w:rsidP="007505B5">
      <w:pPr>
        <w:shd w:val="clear" w:color="auto" w:fill="FFFFFF"/>
        <w:ind w:firstLine="709"/>
        <w:jc w:val="both"/>
        <w:rPr>
          <w:color w:val="000000"/>
        </w:rPr>
      </w:pPr>
    </w:p>
    <w:p w14:paraId="11D030E5" w14:textId="77777777"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Нормативно-правовые основания разработки общеразвивающих программ</w:t>
      </w:r>
      <w:r>
        <w:rPr>
          <w:rStyle w:val="a6"/>
          <w:iCs/>
        </w:rPr>
        <w:t>:</w:t>
      </w:r>
    </w:p>
    <w:p w14:paraId="7AF085AC" w14:textId="77777777" w:rsidR="007505B5" w:rsidRPr="00781872" w:rsidRDefault="00781872" w:rsidP="00781872">
      <w:pPr>
        <w:widowControl/>
        <w:tabs>
          <w:tab w:val="left" w:pos="993"/>
        </w:tabs>
        <w:adjustRightInd w:val="0"/>
        <w:ind w:left="709" w:hanging="142"/>
        <w:contextualSpacing/>
        <w:jc w:val="both"/>
        <w:rPr>
          <w:kern w:val="24"/>
          <w:sz w:val="24"/>
          <w:szCs w:val="24"/>
        </w:rPr>
      </w:pPr>
      <w:r>
        <w:rPr>
          <w:kern w:val="24"/>
          <w:sz w:val="24"/>
          <w:szCs w:val="24"/>
        </w:rPr>
        <w:t xml:space="preserve">1. </w:t>
      </w:r>
      <w:r w:rsidR="007505B5" w:rsidRPr="00781872">
        <w:rPr>
          <w:kern w:val="24"/>
          <w:sz w:val="24"/>
          <w:szCs w:val="24"/>
        </w:rPr>
        <w:t>Федеральный закон «Об образовании в Российской Федерации» от 29 декабря 2012 г. № 273-ФЗ</w:t>
      </w:r>
    </w:p>
    <w:p w14:paraId="7845186F" w14:textId="77777777" w:rsidR="007505B5" w:rsidRPr="00781872" w:rsidRDefault="00781872" w:rsidP="00781872">
      <w:pPr>
        <w:widowControl/>
        <w:tabs>
          <w:tab w:val="left" w:pos="993"/>
        </w:tabs>
        <w:adjustRightInd w:val="0"/>
        <w:ind w:left="709" w:hanging="142"/>
        <w:contextualSpacing/>
        <w:jc w:val="both"/>
        <w:rPr>
          <w:kern w:val="24"/>
          <w:sz w:val="24"/>
          <w:szCs w:val="24"/>
        </w:rPr>
      </w:pPr>
      <w:r>
        <w:rPr>
          <w:kern w:val="24"/>
          <w:sz w:val="24"/>
          <w:szCs w:val="24"/>
        </w:rPr>
        <w:t xml:space="preserve">2. </w:t>
      </w:r>
      <w:r w:rsidR="007505B5" w:rsidRPr="00781872">
        <w:rPr>
          <w:kern w:val="24"/>
          <w:sz w:val="24"/>
          <w:szCs w:val="24"/>
        </w:rPr>
        <w:t>Приложение к Приказу Министерства образования и науки Российской Федерации (Минобрнауки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0DC74B65" w14:textId="77777777" w:rsidR="007505B5" w:rsidRPr="00781872" w:rsidRDefault="00781872" w:rsidP="00781872">
      <w:pPr>
        <w:widowControl/>
        <w:tabs>
          <w:tab w:val="left" w:pos="993"/>
        </w:tabs>
        <w:adjustRightInd w:val="0"/>
        <w:ind w:left="709" w:hanging="142"/>
        <w:contextualSpacing/>
        <w:jc w:val="both"/>
        <w:rPr>
          <w:kern w:val="24"/>
          <w:sz w:val="24"/>
          <w:szCs w:val="24"/>
        </w:rPr>
      </w:pPr>
      <w:r>
        <w:rPr>
          <w:kern w:val="24"/>
          <w:sz w:val="24"/>
          <w:szCs w:val="24"/>
        </w:rPr>
        <w:t>3.</w:t>
      </w:r>
      <w:r w:rsidR="007505B5" w:rsidRPr="00781872">
        <w:rPr>
          <w:kern w:val="24"/>
          <w:sz w:val="24"/>
          <w:szCs w:val="24"/>
        </w:rPr>
        <w:t>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 ноября 2015 г. № 09-3242)</w:t>
      </w:r>
    </w:p>
    <w:p w14:paraId="31A418EA" w14:textId="77777777"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Литература для педагогов</w:t>
      </w:r>
      <w:r>
        <w:rPr>
          <w:rStyle w:val="a6"/>
          <w:iCs/>
        </w:rPr>
        <w:t>:</w:t>
      </w:r>
    </w:p>
    <w:p w14:paraId="7F5C9DD3" w14:textId="77777777"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Робототехника для детей и родителей. С.А.</w:t>
      </w:r>
      <w:r>
        <w:rPr>
          <w:color w:val="000000"/>
        </w:rPr>
        <w:t xml:space="preserve"> </w:t>
      </w:r>
      <w:r w:rsidRPr="00573F01">
        <w:rPr>
          <w:color w:val="000000"/>
        </w:rPr>
        <w:t>Филиппов. СПб: Наука, 2010.</w:t>
      </w:r>
    </w:p>
    <w:p w14:paraId="1F1F992C" w14:textId="77777777"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Журнал «ft:pedia», подборка статей за 2013 г. «Основы робототехники на базе конструктора fischertechnik».</w:t>
      </w:r>
    </w:p>
    <w:p w14:paraId="1A43E7A8" w14:textId="77777777"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Fischertechnik</w:t>
      </w:r>
      <w:r>
        <w:rPr>
          <w:color w:val="000000"/>
        </w:rPr>
        <w:t xml:space="preserve"> –</w:t>
      </w:r>
      <w:r w:rsidRPr="00573F01">
        <w:rPr>
          <w:color w:val="000000"/>
        </w:rPr>
        <w:t xml:space="preserve"> основы образовательной робототехники. Учеб.-метод. Пособие В.Н.</w:t>
      </w:r>
      <w:r>
        <w:rPr>
          <w:color w:val="000000"/>
        </w:rPr>
        <w:t xml:space="preserve"> </w:t>
      </w:r>
      <w:r w:rsidRPr="00573F01">
        <w:rPr>
          <w:color w:val="000000"/>
        </w:rPr>
        <w:t>Халамов</w:t>
      </w:r>
    </w:p>
    <w:p w14:paraId="3A1AD420" w14:textId="77777777"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Рабочие тетради fischertechnik.</w:t>
      </w:r>
    </w:p>
    <w:p w14:paraId="32489D07" w14:textId="77777777" w:rsidR="007505B5" w:rsidRPr="00573F01" w:rsidRDefault="007505B5" w:rsidP="00B32265">
      <w:pPr>
        <w:numPr>
          <w:ilvl w:val="0"/>
          <w:numId w:val="4"/>
        </w:numPr>
        <w:shd w:val="clear" w:color="auto" w:fill="FFFFFF"/>
        <w:tabs>
          <w:tab w:val="clear" w:pos="720"/>
          <w:tab w:val="num" w:pos="993"/>
        </w:tabs>
        <w:autoSpaceDE/>
        <w:autoSpaceDN/>
        <w:ind w:left="709" w:hanging="142"/>
        <w:jc w:val="both"/>
        <w:rPr>
          <w:color w:val="000000"/>
        </w:rPr>
      </w:pPr>
      <w:r w:rsidRPr="00573F01">
        <w:rPr>
          <w:color w:val="000000"/>
        </w:rPr>
        <w:t>Инструкции по сборке</w:t>
      </w:r>
    </w:p>
    <w:p w14:paraId="26BCE15F" w14:textId="77777777"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Литература для обучающихся</w:t>
      </w:r>
      <w:r>
        <w:rPr>
          <w:rStyle w:val="a6"/>
          <w:iCs/>
        </w:rPr>
        <w:t>:</w:t>
      </w:r>
    </w:p>
    <w:p w14:paraId="371ECC75" w14:textId="77777777"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Робототехника для детей и родителей. С.А.</w:t>
      </w:r>
      <w:r>
        <w:rPr>
          <w:color w:val="000000"/>
        </w:rPr>
        <w:t xml:space="preserve"> </w:t>
      </w:r>
      <w:r w:rsidRPr="00573F01">
        <w:rPr>
          <w:color w:val="000000"/>
        </w:rPr>
        <w:t>Филиппов. СПб: Наука, 2010.</w:t>
      </w:r>
    </w:p>
    <w:p w14:paraId="33968144" w14:textId="77777777"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Санкт-Петербургские олимпиады по кибернетике М.С.</w:t>
      </w:r>
      <w:r>
        <w:rPr>
          <w:color w:val="000000"/>
        </w:rPr>
        <w:t xml:space="preserve"> </w:t>
      </w:r>
      <w:r w:rsidRPr="00573F01">
        <w:rPr>
          <w:color w:val="000000"/>
        </w:rPr>
        <w:t>Ананьевский, Г.И.</w:t>
      </w:r>
      <w:r>
        <w:rPr>
          <w:color w:val="000000"/>
        </w:rPr>
        <w:t xml:space="preserve"> </w:t>
      </w:r>
      <w:r w:rsidRPr="00573F01">
        <w:rPr>
          <w:color w:val="000000"/>
        </w:rPr>
        <w:t>Болтунов, Ю.Е.</w:t>
      </w:r>
      <w:r>
        <w:rPr>
          <w:color w:val="000000"/>
        </w:rPr>
        <w:t xml:space="preserve"> </w:t>
      </w:r>
      <w:r w:rsidRPr="00573F01">
        <w:rPr>
          <w:color w:val="000000"/>
        </w:rPr>
        <w:t>Зайцев, А.С.</w:t>
      </w:r>
      <w:r>
        <w:rPr>
          <w:color w:val="000000"/>
        </w:rPr>
        <w:t xml:space="preserve"> </w:t>
      </w:r>
      <w:r w:rsidRPr="00573F01">
        <w:rPr>
          <w:color w:val="000000"/>
        </w:rPr>
        <w:t>Матвеев, А.Л.</w:t>
      </w:r>
      <w:r>
        <w:rPr>
          <w:color w:val="000000"/>
        </w:rPr>
        <w:t xml:space="preserve"> </w:t>
      </w:r>
      <w:r w:rsidRPr="00573F01">
        <w:rPr>
          <w:color w:val="000000"/>
        </w:rPr>
        <w:t>Фрадков, В.В.</w:t>
      </w:r>
      <w:r>
        <w:rPr>
          <w:color w:val="000000"/>
        </w:rPr>
        <w:t xml:space="preserve"> </w:t>
      </w:r>
      <w:r w:rsidRPr="00573F01">
        <w:rPr>
          <w:color w:val="000000"/>
        </w:rPr>
        <w:t>Шиегин. Под ред. А.Л.</w:t>
      </w:r>
      <w:r>
        <w:rPr>
          <w:color w:val="000000"/>
        </w:rPr>
        <w:t xml:space="preserve"> </w:t>
      </w:r>
      <w:r w:rsidRPr="00573F01">
        <w:rPr>
          <w:color w:val="000000"/>
        </w:rPr>
        <w:t>Фрадкова, М.С.</w:t>
      </w:r>
      <w:r>
        <w:rPr>
          <w:color w:val="000000"/>
        </w:rPr>
        <w:t xml:space="preserve"> </w:t>
      </w:r>
      <w:r w:rsidRPr="00573F01">
        <w:rPr>
          <w:color w:val="000000"/>
        </w:rPr>
        <w:t>Ананьевского. СПб.: Наука, 2009.</w:t>
      </w:r>
    </w:p>
    <w:p w14:paraId="2FE9E299" w14:textId="77777777"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Журнал «ft:pedia», подборка статей за 2013 г. «Основы робототехники на базе конструктора fischertechnik».</w:t>
      </w:r>
    </w:p>
    <w:p w14:paraId="3AA6D9B4" w14:textId="77777777"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Я, робот. Айзек Азимов. Серия: Библиотека приключений. М: Эксмо, 2009.</w:t>
      </w:r>
    </w:p>
    <w:p w14:paraId="2DFAAB3A" w14:textId="77777777"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Рабочие тетради fischertechnik.</w:t>
      </w:r>
    </w:p>
    <w:p w14:paraId="0487ABF0" w14:textId="77777777" w:rsidR="007505B5" w:rsidRPr="00573F01" w:rsidRDefault="007505B5" w:rsidP="00B32265">
      <w:pPr>
        <w:numPr>
          <w:ilvl w:val="0"/>
          <w:numId w:val="5"/>
        </w:numPr>
        <w:shd w:val="clear" w:color="auto" w:fill="FFFFFF"/>
        <w:tabs>
          <w:tab w:val="clear" w:pos="720"/>
          <w:tab w:val="num" w:pos="993"/>
        </w:tabs>
        <w:autoSpaceDE/>
        <w:autoSpaceDN/>
        <w:ind w:left="709" w:hanging="142"/>
        <w:jc w:val="both"/>
        <w:rPr>
          <w:color w:val="000000"/>
        </w:rPr>
      </w:pPr>
      <w:r w:rsidRPr="00573F01">
        <w:rPr>
          <w:color w:val="000000"/>
        </w:rPr>
        <w:t>Инструкции по сборке</w:t>
      </w:r>
    </w:p>
    <w:p w14:paraId="63DBBDD3" w14:textId="77777777" w:rsidR="007505B5" w:rsidRPr="00073221" w:rsidRDefault="007505B5" w:rsidP="00781872">
      <w:pPr>
        <w:pStyle w:val="aa"/>
        <w:widowControl w:val="0"/>
        <w:shd w:val="clear" w:color="auto" w:fill="FFFFFF"/>
        <w:suppressAutoHyphens w:val="0"/>
        <w:spacing w:before="0" w:after="0"/>
        <w:ind w:left="709" w:hanging="142"/>
        <w:jc w:val="both"/>
        <w:rPr>
          <w:rStyle w:val="a6"/>
          <w:iCs/>
        </w:rPr>
      </w:pPr>
      <w:r w:rsidRPr="00073221">
        <w:rPr>
          <w:rStyle w:val="a6"/>
          <w:iCs/>
        </w:rPr>
        <w:t>Литература для родителей</w:t>
      </w:r>
    </w:p>
    <w:p w14:paraId="000E24DE" w14:textId="77777777" w:rsidR="007505B5" w:rsidRPr="00963FB9" w:rsidRDefault="007505B5" w:rsidP="00B32265">
      <w:pPr>
        <w:pStyle w:val="a4"/>
        <w:numPr>
          <w:ilvl w:val="0"/>
          <w:numId w:val="11"/>
        </w:numPr>
        <w:shd w:val="clear" w:color="auto" w:fill="FFFFFF"/>
        <w:tabs>
          <w:tab w:val="left" w:pos="993"/>
        </w:tabs>
        <w:autoSpaceDE/>
        <w:autoSpaceDN/>
        <w:spacing w:line="240" w:lineRule="auto"/>
        <w:ind w:left="709" w:hanging="142"/>
        <w:contextualSpacing/>
        <w:jc w:val="both"/>
        <w:rPr>
          <w:color w:val="000000"/>
          <w:sz w:val="24"/>
          <w:szCs w:val="24"/>
        </w:rPr>
      </w:pPr>
      <w:r w:rsidRPr="00963FB9">
        <w:rPr>
          <w:color w:val="000000"/>
          <w:sz w:val="24"/>
          <w:szCs w:val="24"/>
        </w:rPr>
        <w:t>Робототехника для детей и родителей. С.А. Филиппов. СПб: Наука, 2010.</w:t>
      </w:r>
    </w:p>
    <w:p w14:paraId="39A90AA0" w14:textId="77777777" w:rsidR="007505B5" w:rsidRPr="00963FB9" w:rsidRDefault="007505B5" w:rsidP="00B32265">
      <w:pPr>
        <w:pStyle w:val="a4"/>
        <w:numPr>
          <w:ilvl w:val="0"/>
          <w:numId w:val="11"/>
        </w:numPr>
        <w:shd w:val="clear" w:color="auto" w:fill="FFFFFF"/>
        <w:tabs>
          <w:tab w:val="left" w:pos="993"/>
        </w:tabs>
        <w:autoSpaceDE/>
        <w:autoSpaceDN/>
        <w:spacing w:line="240" w:lineRule="auto"/>
        <w:ind w:left="709" w:hanging="142"/>
        <w:contextualSpacing/>
        <w:jc w:val="both"/>
        <w:rPr>
          <w:color w:val="000000"/>
          <w:sz w:val="24"/>
          <w:szCs w:val="24"/>
        </w:rPr>
      </w:pPr>
      <w:r w:rsidRPr="00963FB9">
        <w:rPr>
          <w:color w:val="000000"/>
          <w:sz w:val="24"/>
          <w:szCs w:val="24"/>
        </w:rPr>
        <w:t>Журнал «ft:pedia», подборка статей за 2013 г. «Основы робототехники на базе конструктора fischertechnik».</w:t>
      </w:r>
    </w:p>
    <w:p w14:paraId="25097BE3" w14:textId="77777777" w:rsidR="007505B5" w:rsidRPr="0074322A" w:rsidRDefault="007505B5" w:rsidP="00B32265">
      <w:pPr>
        <w:pStyle w:val="a4"/>
        <w:numPr>
          <w:ilvl w:val="0"/>
          <w:numId w:val="11"/>
        </w:numPr>
        <w:shd w:val="clear" w:color="auto" w:fill="FFFFFF"/>
        <w:tabs>
          <w:tab w:val="left" w:pos="993"/>
        </w:tabs>
        <w:autoSpaceDE/>
        <w:autoSpaceDN/>
        <w:spacing w:line="240" w:lineRule="auto"/>
        <w:ind w:left="709" w:hanging="142"/>
        <w:contextualSpacing/>
        <w:jc w:val="both"/>
        <w:rPr>
          <w:color w:val="000000"/>
          <w:sz w:val="24"/>
          <w:szCs w:val="24"/>
        </w:rPr>
      </w:pPr>
      <w:r w:rsidRPr="00963FB9">
        <w:rPr>
          <w:color w:val="000000"/>
          <w:sz w:val="24"/>
          <w:szCs w:val="24"/>
        </w:rPr>
        <w:t>Я, робот. Айзек Азимов. Серия: Библиотека приключений. М: Эксмо, 2009.</w:t>
      </w:r>
    </w:p>
    <w:p w14:paraId="77E279D2" w14:textId="77777777" w:rsidR="007505B5" w:rsidRPr="00BA0D75" w:rsidRDefault="007505B5" w:rsidP="00781872">
      <w:pPr>
        <w:shd w:val="clear" w:color="auto" w:fill="FFFFFF"/>
        <w:ind w:left="709" w:hanging="142"/>
        <w:jc w:val="both"/>
        <w:rPr>
          <w:b/>
          <w:bCs/>
          <w:color w:val="000000"/>
        </w:rPr>
      </w:pPr>
      <w:r w:rsidRPr="00BA0D75">
        <w:rPr>
          <w:b/>
          <w:bCs/>
          <w:color w:val="000000"/>
        </w:rPr>
        <w:t xml:space="preserve">Перечень web-сайтов </w:t>
      </w:r>
    </w:p>
    <w:p w14:paraId="46685CA2" w14:textId="77777777" w:rsidR="007505B5" w:rsidRPr="00573F01" w:rsidRDefault="007505B5" w:rsidP="00B32265">
      <w:pPr>
        <w:numPr>
          <w:ilvl w:val="0"/>
          <w:numId w:val="6"/>
        </w:numPr>
        <w:shd w:val="clear" w:color="auto" w:fill="FFFFFF"/>
        <w:tabs>
          <w:tab w:val="clear" w:pos="720"/>
          <w:tab w:val="num" w:pos="993"/>
        </w:tabs>
        <w:autoSpaceDE/>
        <w:autoSpaceDN/>
        <w:ind w:left="709" w:hanging="142"/>
        <w:jc w:val="both"/>
        <w:rPr>
          <w:color w:val="000000"/>
        </w:rPr>
      </w:pPr>
      <w:r w:rsidRPr="00573F01">
        <w:rPr>
          <w:color w:val="000000"/>
        </w:rPr>
        <w:t>http://www.ft-fanarchiv.de/</w:t>
      </w:r>
    </w:p>
    <w:p w14:paraId="2CB689B2" w14:textId="77777777" w:rsidR="007505B5" w:rsidRPr="00573F01" w:rsidRDefault="007505B5" w:rsidP="00B32265">
      <w:pPr>
        <w:numPr>
          <w:ilvl w:val="0"/>
          <w:numId w:val="6"/>
        </w:numPr>
        <w:shd w:val="clear" w:color="auto" w:fill="FFFFFF"/>
        <w:tabs>
          <w:tab w:val="clear" w:pos="720"/>
          <w:tab w:val="num" w:pos="993"/>
        </w:tabs>
        <w:autoSpaceDE/>
        <w:autoSpaceDN/>
        <w:ind w:left="709" w:hanging="142"/>
        <w:jc w:val="both"/>
        <w:rPr>
          <w:color w:val="000000"/>
        </w:rPr>
      </w:pPr>
      <w:r w:rsidRPr="00573F01">
        <w:rPr>
          <w:color w:val="000000"/>
        </w:rPr>
        <w:t>http://www.liveinternet.ru/users/timemechanic/rubric/1198265/</w:t>
      </w:r>
    </w:p>
    <w:p w14:paraId="71CD3925" w14:textId="77777777" w:rsidR="007505B5" w:rsidRDefault="007505B5" w:rsidP="00781872">
      <w:pPr>
        <w:tabs>
          <w:tab w:val="left" w:pos="1170"/>
        </w:tabs>
        <w:ind w:left="709" w:hanging="142"/>
        <w:jc w:val="both"/>
        <w:rPr>
          <w:b/>
          <w:bCs/>
          <w:color w:val="FF0000"/>
        </w:rPr>
      </w:pPr>
    </w:p>
    <w:p w14:paraId="69162538" w14:textId="77777777" w:rsidR="007505B5" w:rsidRDefault="007505B5" w:rsidP="007505B5">
      <w:pPr>
        <w:jc w:val="right"/>
        <w:rPr>
          <w:b/>
        </w:rPr>
      </w:pPr>
    </w:p>
    <w:p w14:paraId="119EBB06" w14:textId="77777777" w:rsidR="007505B5" w:rsidRDefault="007505B5" w:rsidP="007505B5">
      <w:pPr>
        <w:jc w:val="right"/>
        <w:rPr>
          <w:b/>
        </w:rPr>
      </w:pPr>
    </w:p>
    <w:p w14:paraId="11799B51" w14:textId="77777777" w:rsidR="007505B5" w:rsidRDefault="007505B5" w:rsidP="007505B5">
      <w:pPr>
        <w:jc w:val="right"/>
        <w:rPr>
          <w:b/>
        </w:rPr>
      </w:pPr>
    </w:p>
    <w:p w14:paraId="01482681" w14:textId="77777777" w:rsidR="007505B5" w:rsidRDefault="007505B5" w:rsidP="007505B5">
      <w:pPr>
        <w:jc w:val="right"/>
        <w:rPr>
          <w:b/>
        </w:rPr>
      </w:pPr>
    </w:p>
    <w:p w14:paraId="47F9DF8E" w14:textId="77777777" w:rsidR="007505B5" w:rsidRDefault="007505B5" w:rsidP="007505B5">
      <w:pPr>
        <w:jc w:val="right"/>
        <w:rPr>
          <w:b/>
        </w:rPr>
      </w:pPr>
    </w:p>
    <w:p w14:paraId="5802295F" w14:textId="77777777" w:rsidR="007505B5" w:rsidRDefault="007505B5" w:rsidP="007505B5">
      <w:pPr>
        <w:jc w:val="right"/>
        <w:rPr>
          <w:b/>
        </w:rPr>
      </w:pPr>
    </w:p>
    <w:p w14:paraId="65F9FE32" w14:textId="77777777" w:rsidR="007505B5" w:rsidRDefault="007505B5" w:rsidP="007505B5">
      <w:pPr>
        <w:jc w:val="right"/>
        <w:rPr>
          <w:b/>
        </w:rPr>
      </w:pPr>
    </w:p>
    <w:p w14:paraId="4299B874" w14:textId="77777777" w:rsidR="007505B5" w:rsidRDefault="007505B5" w:rsidP="007505B5">
      <w:pPr>
        <w:jc w:val="right"/>
        <w:rPr>
          <w:b/>
        </w:rPr>
      </w:pPr>
    </w:p>
    <w:p w14:paraId="1E461063" w14:textId="77777777" w:rsidR="007505B5" w:rsidRDefault="007505B5" w:rsidP="007505B5">
      <w:pPr>
        <w:jc w:val="right"/>
        <w:rPr>
          <w:b/>
        </w:rPr>
      </w:pPr>
    </w:p>
    <w:p w14:paraId="00EF5C11" w14:textId="77777777" w:rsidR="00781872" w:rsidRDefault="00781872" w:rsidP="007505B5">
      <w:pPr>
        <w:jc w:val="right"/>
        <w:rPr>
          <w:b/>
        </w:rPr>
      </w:pPr>
    </w:p>
    <w:p w14:paraId="79ABB131" w14:textId="77777777" w:rsidR="00781872" w:rsidRDefault="00781872" w:rsidP="007505B5">
      <w:pPr>
        <w:jc w:val="right"/>
        <w:rPr>
          <w:b/>
        </w:rPr>
      </w:pPr>
    </w:p>
    <w:p w14:paraId="4AB9ADC5" w14:textId="77777777" w:rsidR="00781872" w:rsidRDefault="00781872" w:rsidP="007505B5">
      <w:pPr>
        <w:jc w:val="right"/>
        <w:rPr>
          <w:b/>
        </w:rPr>
      </w:pPr>
    </w:p>
    <w:p w14:paraId="504C4571" w14:textId="77777777" w:rsidR="00781872" w:rsidRDefault="00781872" w:rsidP="007505B5">
      <w:pPr>
        <w:jc w:val="right"/>
        <w:rPr>
          <w:b/>
        </w:rPr>
      </w:pPr>
    </w:p>
    <w:p w14:paraId="1910E8F4" w14:textId="77777777" w:rsidR="00781872" w:rsidRDefault="00781872" w:rsidP="007505B5">
      <w:pPr>
        <w:jc w:val="right"/>
        <w:rPr>
          <w:b/>
        </w:rPr>
      </w:pPr>
    </w:p>
    <w:p w14:paraId="38C59782" w14:textId="25C6E6E8" w:rsidR="007505B5" w:rsidRDefault="007505B5" w:rsidP="00781872">
      <w:pPr>
        <w:rPr>
          <w:b/>
        </w:rPr>
      </w:pPr>
    </w:p>
    <w:p w14:paraId="5A950754" w14:textId="77777777" w:rsidR="001B5F2A" w:rsidRDefault="001B5F2A" w:rsidP="00781872">
      <w:pPr>
        <w:rPr>
          <w:b/>
        </w:rPr>
      </w:pPr>
    </w:p>
    <w:p w14:paraId="0F5218EB" w14:textId="77777777" w:rsidR="00781872" w:rsidRDefault="00781872" w:rsidP="00781872">
      <w:pPr>
        <w:rPr>
          <w:b/>
        </w:rPr>
      </w:pPr>
    </w:p>
    <w:p w14:paraId="5B9295CF" w14:textId="77777777" w:rsidR="007505B5" w:rsidRPr="00D072E6" w:rsidRDefault="007505B5" w:rsidP="007505B5">
      <w:pPr>
        <w:jc w:val="right"/>
        <w:rPr>
          <w:b/>
        </w:rPr>
      </w:pPr>
      <w:r w:rsidRPr="00D072E6">
        <w:rPr>
          <w:b/>
        </w:rPr>
        <w:lastRenderedPageBreak/>
        <w:t>ПРИЛОЖЕНИЕ</w:t>
      </w:r>
    </w:p>
    <w:p w14:paraId="218A0702" w14:textId="77777777" w:rsidR="007505B5" w:rsidRDefault="007505B5" w:rsidP="007505B5">
      <w:pPr>
        <w:jc w:val="center"/>
        <w:rPr>
          <w:b/>
        </w:rPr>
      </w:pPr>
    </w:p>
    <w:p w14:paraId="473BA547" w14:textId="77777777" w:rsidR="007505B5" w:rsidRDefault="007505B5" w:rsidP="007505B5">
      <w:pPr>
        <w:jc w:val="center"/>
        <w:rPr>
          <w:b/>
        </w:rPr>
      </w:pPr>
      <w:r>
        <w:rPr>
          <w:b/>
        </w:rPr>
        <w:t>Календарный (тематический) план</w:t>
      </w:r>
    </w:p>
    <w:p w14:paraId="56406E8E" w14:textId="77777777" w:rsidR="007505B5" w:rsidRDefault="007505B5" w:rsidP="007505B5">
      <w:pPr>
        <w:jc w:val="center"/>
        <w:rPr>
          <w:b/>
        </w:rPr>
      </w:pPr>
    </w:p>
    <w:p w14:paraId="00DE2EA8" w14:textId="77777777" w:rsidR="007505B5" w:rsidRPr="00E4255F" w:rsidRDefault="007505B5" w:rsidP="007505B5">
      <w:pPr>
        <w:ind w:firstLine="709"/>
        <w:jc w:val="both"/>
      </w:pPr>
      <w:r w:rsidRPr="00E4255F">
        <w:t>Время и место проведения занятий – в соответствии с расписанием, утвержденным директором.</w:t>
      </w:r>
    </w:p>
    <w:p w14:paraId="66B09A2D" w14:textId="77777777" w:rsidR="007505B5" w:rsidRDefault="007505B5" w:rsidP="007505B5">
      <w:pPr>
        <w:jc w:val="center"/>
        <w:rPr>
          <w:b/>
        </w:rPr>
      </w:pPr>
    </w:p>
    <w:tbl>
      <w:tblPr>
        <w:tblStyle w:val="af2"/>
        <w:tblW w:w="9788" w:type="dxa"/>
        <w:tblInd w:w="-176" w:type="dxa"/>
        <w:tblLayout w:type="fixed"/>
        <w:tblLook w:val="04A0" w:firstRow="1" w:lastRow="0" w:firstColumn="1" w:lastColumn="0" w:noHBand="0" w:noVBand="1"/>
      </w:tblPr>
      <w:tblGrid>
        <w:gridCol w:w="710"/>
        <w:gridCol w:w="652"/>
        <w:gridCol w:w="3468"/>
        <w:gridCol w:w="2302"/>
        <w:gridCol w:w="1121"/>
        <w:gridCol w:w="165"/>
        <w:gridCol w:w="1360"/>
        <w:gridCol w:w="10"/>
      </w:tblGrid>
      <w:tr w:rsidR="007505B5" w:rsidRPr="00D35020" w14:paraId="7AFCB9FC" w14:textId="77777777" w:rsidTr="001B5F2A">
        <w:trPr>
          <w:gridAfter w:val="1"/>
          <w:wAfter w:w="10" w:type="dxa"/>
          <w:tblHeader/>
        </w:trPr>
        <w:tc>
          <w:tcPr>
            <w:tcW w:w="710" w:type="dxa"/>
            <w:vAlign w:val="center"/>
          </w:tcPr>
          <w:p w14:paraId="2017A491" w14:textId="77777777" w:rsidR="007505B5" w:rsidRPr="00D35020" w:rsidRDefault="007505B5" w:rsidP="007505B5">
            <w:pPr>
              <w:pStyle w:val="af7"/>
              <w:widowControl w:val="0"/>
              <w:jc w:val="center"/>
              <w:rPr>
                <w:rFonts w:eastAsia="Calibri"/>
                <w:b/>
              </w:rPr>
            </w:pPr>
            <w:r w:rsidRPr="00D35020">
              <w:rPr>
                <w:b/>
              </w:rPr>
              <w:t>№ п/п</w:t>
            </w:r>
          </w:p>
        </w:tc>
        <w:tc>
          <w:tcPr>
            <w:tcW w:w="652" w:type="dxa"/>
            <w:vAlign w:val="center"/>
          </w:tcPr>
          <w:p w14:paraId="4611030D" w14:textId="77777777" w:rsidR="007505B5" w:rsidRPr="00D35020" w:rsidRDefault="007505B5" w:rsidP="007505B5">
            <w:pPr>
              <w:pStyle w:val="af7"/>
              <w:widowControl w:val="0"/>
              <w:jc w:val="center"/>
              <w:rPr>
                <w:rFonts w:eastAsia="Calibri"/>
                <w:b/>
              </w:rPr>
            </w:pPr>
            <w:r w:rsidRPr="00D35020">
              <w:rPr>
                <w:rFonts w:eastAsia="Calibri"/>
                <w:b/>
              </w:rPr>
              <w:t>Дата</w:t>
            </w:r>
          </w:p>
        </w:tc>
        <w:tc>
          <w:tcPr>
            <w:tcW w:w="3468" w:type="dxa"/>
            <w:vAlign w:val="center"/>
          </w:tcPr>
          <w:p w14:paraId="15AEE24A" w14:textId="77777777" w:rsidR="007505B5" w:rsidRPr="00D35020" w:rsidRDefault="007505B5" w:rsidP="007505B5">
            <w:pPr>
              <w:pStyle w:val="af7"/>
              <w:widowControl w:val="0"/>
              <w:jc w:val="center"/>
              <w:rPr>
                <w:rFonts w:eastAsia="Calibri"/>
                <w:b/>
              </w:rPr>
            </w:pPr>
            <w:r w:rsidRPr="00D35020">
              <w:rPr>
                <w:b/>
              </w:rPr>
              <w:t>Тема занятия</w:t>
            </w:r>
          </w:p>
        </w:tc>
        <w:tc>
          <w:tcPr>
            <w:tcW w:w="2302" w:type="dxa"/>
            <w:vAlign w:val="center"/>
          </w:tcPr>
          <w:p w14:paraId="712BFF2E" w14:textId="77777777" w:rsidR="007505B5" w:rsidRPr="00D35020" w:rsidRDefault="007505B5" w:rsidP="007505B5">
            <w:pPr>
              <w:pStyle w:val="af7"/>
              <w:widowControl w:val="0"/>
              <w:jc w:val="center"/>
              <w:rPr>
                <w:rFonts w:eastAsia="Calibri"/>
                <w:b/>
              </w:rPr>
            </w:pPr>
            <w:r w:rsidRPr="00D35020">
              <w:rPr>
                <w:b/>
              </w:rPr>
              <w:t>Форма занятия</w:t>
            </w:r>
          </w:p>
        </w:tc>
        <w:tc>
          <w:tcPr>
            <w:tcW w:w="1121" w:type="dxa"/>
            <w:vAlign w:val="center"/>
          </w:tcPr>
          <w:p w14:paraId="3FE980CC" w14:textId="77777777" w:rsidR="007505B5" w:rsidRPr="00D35020" w:rsidRDefault="007505B5" w:rsidP="007505B5">
            <w:pPr>
              <w:pStyle w:val="af7"/>
              <w:widowControl w:val="0"/>
              <w:jc w:val="center"/>
              <w:rPr>
                <w:rFonts w:eastAsia="Calibri"/>
                <w:b/>
              </w:rPr>
            </w:pPr>
            <w:r w:rsidRPr="00D35020">
              <w:rPr>
                <w:b/>
              </w:rPr>
              <w:t>Количество часов</w:t>
            </w:r>
          </w:p>
        </w:tc>
        <w:tc>
          <w:tcPr>
            <w:tcW w:w="1525" w:type="dxa"/>
            <w:gridSpan w:val="2"/>
            <w:vAlign w:val="center"/>
          </w:tcPr>
          <w:p w14:paraId="7BFED9F6" w14:textId="77777777" w:rsidR="007505B5" w:rsidRPr="00D35020" w:rsidRDefault="007505B5" w:rsidP="007505B5">
            <w:pPr>
              <w:pStyle w:val="af7"/>
              <w:widowControl w:val="0"/>
              <w:jc w:val="center"/>
              <w:rPr>
                <w:rFonts w:eastAsia="Calibri"/>
                <w:b/>
              </w:rPr>
            </w:pPr>
            <w:r w:rsidRPr="00D35020">
              <w:rPr>
                <w:b/>
              </w:rPr>
              <w:t>Форма контроля</w:t>
            </w:r>
          </w:p>
        </w:tc>
      </w:tr>
      <w:tr w:rsidR="007505B5" w:rsidRPr="00D35020" w14:paraId="3D853A3B" w14:textId="77777777" w:rsidTr="001B5F2A">
        <w:trPr>
          <w:gridAfter w:val="1"/>
          <w:wAfter w:w="10" w:type="dxa"/>
        </w:trPr>
        <w:tc>
          <w:tcPr>
            <w:tcW w:w="710" w:type="dxa"/>
            <w:vAlign w:val="center"/>
          </w:tcPr>
          <w:p w14:paraId="4C77F00F" w14:textId="77777777" w:rsidR="007505B5" w:rsidRPr="00D35020" w:rsidRDefault="007505B5" w:rsidP="007505B5">
            <w:pPr>
              <w:pStyle w:val="af7"/>
              <w:widowControl w:val="0"/>
              <w:jc w:val="center"/>
              <w:rPr>
                <w:rFonts w:eastAsia="Calibri"/>
              </w:rPr>
            </w:pPr>
            <w:r w:rsidRPr="00D35020">
              <w:rPr>
                <w:rFonts w:eastAsia="Calibri"/>
              </w:rPr>
              <w:t>1</w:t>
            </w:r>
          </w:p>
        </w:tc>
        <w:tc>
          <w:tcPr>
            <w:tcW w:w="652" w:type="dxa"/>
          </w:tcPr>
          <w:p w14:paraId="30413E80" w14:textId="77777777" w:rsidR="007505B5" w:rsidRPr="00D35020" w:rsidRDefault="007505B5" w:rsidP="007505B5">
            <w:pPr>
              <w:pStyle w:val="af7"/>
              <w:widowControl w:val="0"/>
              <w:rPr>
                <w:rFonts w:eastAsia="Calibri"/>
              </w:rPr>
            </w:pPr>
          </w:p>
        </w:tc>
        <w:tc>
          <w:tcPr>
            <w:tcW w:w="3468" w:type="dxa"/>
            <w:vAlign w:val="center"/>
          </w:tcPr>
          <w:p w14:paraId="5207802D" w14:textId="77777777" w:rsidR="007505B5" w:rsidRPr="00D35020" w:rsidRDefault="007505B5" w:rsidP="007505B5">
            <w:pPr>
              <w:widowControl w:val="0"/>
              <w:rPr>
                <w:color w:val="000000"/>
              </w:rPr>
            </w:pPr>
            <w:r w:rsidRPr="00D35020">
              <w:rPr>
                <w:color w:val="000000"/>
              </w:rPr>
              <w:t>Вводный инструктаж ИТБ-013-2011.</w:t>
            </w:r>
          </w:p>
          <w:p w14:paraId="04CD29B9" w14:textId="77777777" w:rsidR="007505B5" w:rsidRPr="00D35020" w:rsidRDefault="007505B5" w:rsidP="007505B5">
            <w:pPr>
              <w:pStyle w:val="af7"/>
              <w:widowControl w:val="0"/>
              <w:rPr>
                <w:rFonts w:eastAsia="Calibri"/>
              </w:rPr>
            </w:pPr>
            <w:r w:rsidRPr="00D35020">
              <w:rPr>
                <w:color w:val="000000"/>
              </w:rPr>
              <w:t>История робототехники</w:t>
            </w:r>
          </w:p>
        </w:tc>
        <w:tc>
          <w:tcPr>
            <w:tcW w:w="2302" w:type="dxa"/>
            <w:vAlign w:val="center"/>
          </w:tcPr>
          <w:p w14:paraId="4DC65CD9" w14:textId="77777777"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14:paraId="4DE4C4FA" w14:textId="77777777" w:rsidR="007505B5" w:rsidRPr="00D35020" w:rsidRDefault="007505B5" w:rsidP="007505B5">
            <w:pPr>
              <w:pStyle w:val="af7"/>
              <w:widowControl w:val="0"/>
              <w:jc w:val="center"/>
              <w:rPr>
                <w:rFonts w:eastAsia="Calibri"/>
              </w:rPr>
            </w:pPr>
            <w:r w:rsidRPr="00D35020">
              <w:rPr>
                <w:rFonts w:eastAsia="Calibri"/>
              </w:rPr>
              <w:t>1</w:t>
            </w:r>
          </w:p>
        </w:tc>
        <w:tc>
          <w:tcPr>
            <w:tcW w:w="1525" w:type="dxa"/>
            <w:gridSpan w:val="2"/>
            <w:vAlign w:val="center"/>
          </w:tcPr>
          <w:p w14:paraId="5C6583FC" w14:textId="77777777" w:rsidR="007505B5" w:rsidRPr="00D35020" w:rsidRDefault="007505B5" w:rsidP="007505B5">
            <w:pPr>
              <w:pStyle w:val="af7"/>
              <w:widowControl w:val="0"/>
              <w:rPr>
                <w:rFonts w:eastAsia="Calibri"/>
              </w:rPr>
            </w:pPr>
            <w:r w:rsidRPr="00D35020">
              <w:rPr>
                <w:rFonts w:eastAsia="Calibri"/>
              </w:rPr>
              <w:t xml:space="preserve">Опрос </w:t>
            </w:r>
          </w:p>
        </w:tc>
      </w:tr>
      <w:tr w:rsidR="007505B5" w:rsidRPr="00D35020" w14:paraId="1452DCE2" w14:textId="77777777" w:rsidTr="001B5F2A">
        <w:trPr>
          <w:gridAfter w:val="1"/>
          <w:wAfter w:w="10" w:type="dxa"/>
        </w:trPr>
        <w:tc>
          <w:tcPr>
            <w:tcW w:w="710" w:type="dxa"/>
            <w:vAlign w:val="center"/>
          </w:tcPr>
          <w:p w14:paraId="3B17C18D" w14:textId="77777777" w:rsidR="007505B5" w:rsidRPr="00D35020" w:rsidRDefault="007505B5" w:rsidP="007505B5">
            <w:pPr>
              <w:pStyle w:val="af7"/>
              <w:widowControl w:val="0"/>
              <w:jc w:val="center"/>
            </w:pPr>
            <w:r w:rsidRPr="00D35020">
              <w:t>2</w:t>
            </w:r>
          </w:p>
        </w:tc>
        <w:tc>
          <w:tcPr>
            <w:tcW w:w="652" w:type="dxa"/>
          </w:tcPr>
          <w:p w14:paraId="19690914" w14:textId="77777777" w:rsidR="007505B5" w:rsidRPr="00D35020" w:rsidRDefault="007505B5" w:rsidP="007505B5">
            <w:pPr>
              <w:pStyle w:val="af7"/>
              <w:widowControl w:val="0"/>
              <w:rPr>
                <w:rFonts w:eastAsia="Calibri"/>
              </w:rPr>
            </w:pPr>
          </w:p>
        </w:tc>
        <w:tc>
          <w:tcPr>
            <w:tcW w:w="3468" w:type="dxa"/>
            <w:vAlign w:val="center"/>
          </w:tcPr>
          <w:p w14:paraId="6D8E0959" w14:textId="77777777" w:rsidR="007505B5" w:rsidRPr="00D35020" w:rsidRDefault="007505B5" w:rsidP="007505B5">
            <w:pPr>
              <w:widowControl w:val="0"/>
              <w:rPr>
                <w:color w:val="000000"/>
              </w:rPr>
            </w:pPr>
            <w:r w:rsidRPr="00D35020">
              <w:rPr>
                <w:color w:val="000000"/>
              </w:rPr>
              <w:t>Вводный инструктаж ИТБ-013-2011.</w:t>
            </w:r>
          </w:p>
          <w:p w14:paraId="7D09874D" w14:textId="77777777" w:rsidR="007505B5" w:rsidRPr="00D35020" w:rsidRDefault="007505B5" w:rsidP="007505B5">
            <w:pPr>
              <w:pStyle w:val="af7"/>
              <w:widowControl w:val="0"/>
              <w:rPr>
                <w:rFonts w:eastAsia="Calibri"/>
              </w:rPr>
            </w:pPr>
            <w:r w:rsidRPr="00D35020">
              <w:rPr>
                <w:color w:val="000000"/>
              </w:rPr>
              <w:t>История робототехники</w:t>
            </w:r>
          </w:p>
        </w:tc>
        <w:tc>
          <w:tcPr>
            <w:tcW w:w="2302" w:type="dxa"/>
            <w:vAlign w:val="center"/>
          </w:tcPr>
          <w:p w14:paraId="71988B6E" w14:textId="77777777" w:rsidR="007505B5" w:rsidRPr="00D35020" w:rsidRDefault="007505B5" w:rsidP="007505B5">
            <w:pPr>
              <w:widowControl w:val="0"/>
              <w:rPr>
                <w:color w:val="000000"/>
              </w:rPr>
            </w:pPr>
            <w:r w:rsidRPr="00D35020">
              <w:rPr>
                <w:color w:val="000000"/>
              </w:rPr>
              <w:t xml:space="preserve">Фронтальная, индивидуальная </w:t>
            </w:r>
          </w:p>
        </w:tc>
        <w:tc>
          <w:tcPr>
            <w:tcW w:w="1121" w:type="dxa"/>
            <w:vAlign w:val="center"/>
          </w:tcPr>
          <w:p w14:paraId="042A01E9" w14:textId="77777777" w:rsidR="007505B5" w:rsidRPr="00D35020" w:rsidRDefault="007505B5" w:rsidP="007505B5">
            <w:pPr>
              <w:pStyle w:val="af7"/>
              <w:widowControl w:val="0"/>
              <w:jc w:val="center"/>
              <w:rPr>
                <w:rFonts w:eastAsia="Calibri"/>
              </w:rPr>
            </w:pPr>
            <w:r w:rsidRPr="00D35020">
              <w:rPr>
                <w:rFonts w:eastAsia="Calibri"/>
              </w:rPr>
              <w:t>1</w:t>
            </w:r>
          </w:p>
        </w:tc>
        <w:tc>
          <w:tcPr>
            <w:tcW w:w="1525" w:type="dxa"/>
            <w:gridSpan w:val="2"/>
            <w:vAlign w:val="center"/>
          </w:tcPr>
          <w:p w14:paraId="5A98005D" w14:textId="77777777" w:rsidR="007505B5" w:rsidRPr="00D35020" w:rsidRDefault="007505B5" w:rsidP="007505B5">
            <w:pPr>
              <w:pStyle w:val="af7"/>
              <w:widowControl w:val="0"/>
              <w:rPr>
                <w:rFonts w:eastAsia="Calibri"/>
              </w:rPr>
            </w:pPr>
            <w:r w:rsidRPr="00D35020">
              <w:rPr>
                <w:rFonts w:eastAsia="Calibri"/>
              </w:rPr>
              <w:t xml:space="preserve">Опрос </w:t>
            </w:r>
          </w:p>
        </w:tc>
      </w:tr>
      <w:tr w:rsidR="007505B5" w:rsidRPr="00D35020" w14:paraId="2CC04967" w14:textId="77777777" w:rsidTr="001B5F2A">
        <w:tc>
          <w:tcPr>
            <w:tcW w:w="9788" w:type="dxa"/>
            <w:gridSpan w:val="8"/>
            <w:vAlign w:val="center"/>
          </w:tcPr>
          <w:p w14:paraId="49F08F8F" w14:textId="748DD5DE" w:rsidR="007505B5" w:rsidRPr="00D35020" w:rsidRDefault="007505B5" w:rsidP="007505B5">
            <w:pPr>
              <w:pStyle w:val="af7"/>
              <w:widowControl w:val="0"/>
              <w:jc w:val="center"/>
              <w:rPr>
                <w:rFonts w:eastAsia="Calibri"/>
              </w:rPr>
            </w:pPr>
            <w:r w:rsidRPr="00D35020">
              <w:rPr>
                <w:b/>
                <w:bCs/>
                <w:color w:val="000000"/>
              </w:rPr>
              <w:t>Описание компонентов (</w:t>
            </w:r>
            <w:r w:rsidR="000D3178">
              <w:rPr>
                <w:b/>
                <w:bCs/>
                <w:color w:val="000000"/>
              </w:rPr>
              <w:t>2</w:t>
            </w:r>
            <w:r w:rsidR="008F16EF">
              <w:rPr>
                <w:b/>
                <w:bCs/>
                <w:color w:val="000000"/>
                <w:lang w:val="en-US"/>
              </w:rPr>
              <w:t>1</w:t>
            </w:r>
            <w:r w:rsidR="00903D9E">
              <w:rPr>
                <w:b/>
                <w:bCs/>
                <w:color w:val="000000"/>
              </w:rPr>
              <w:t xml:space="preserve"> </w:t>
            </w:r>
            <w:r w:rsidRPr="00D35020">
              <w:rPr>
                <w:b/>
                <w:bCs/>
                <w:color w:val="000000"/>
              </w:rPr>
              <w:t>ч.)</w:t>
            </w:r>
          </w:p>
        </w:tc>
      </w:tr>
      <w:tr w:rsidR="000D3178" w:rsidRPr="00D35020" w14:paraId="43CA0DFB" w14:textId="77777777" w:rsidTr="001B5F2A">
        <w:trPr>
          <w:gridAfter w:val="1"/>
          <w:wAfter w:w="10" w:type="dxa"/>
        </w:trPr>
        <w:tc>
          <w:tcPr>
            <w:tcW w:w="710" w:type="dxa"/>
            <w:vAlign w:val="center"/>
          </w:tcPr>
          <w:p w14:paraId="67CCAFD6" w14:textId="29F4B235" w:rsidR="000D3178" w:rsidRPr="008F16EF" w:rsidRDefault="008F16EF" w:rsidP="000D3178">
            <w:pPr>
              <w:pStyle w:val="af7"/>
              <w:widowControl w:val="0"/>
              <w:jc w:val="center"/>
              <w:rPr>
                <w:lang w:val="en-US"/>
              </w:rPr>
            </w:pPr>
            <w:r>
              <w:rPr>
                <w:lang w:val="en-US"/>
              </w:rPr>
              <w:t>3-5</w:t>
            </w:r>
          </w:p>
        </w:tc>
        <w:tc>
          <w:tcPr>
            <w:tcW w:w="652" w:type="dxa"/>
          </w:tcPr>
          <w:p w14:paraId="32828028" w14:textId="77777777" w:rsidR="000D3178" w:rsidRPr="00D35020" w:rsidRDefault="000D3178" w:rsidP="000D3178">
            <w:pPr>
              <w:pStyle w:val="af7"/>
              <w:widowControl w:val="0"/>
              <w:rPr>
                <w:rFonts w:eastAsia="Calibri"/>
              </w:rPr>
            </w:pPr>
          </w:p>
        </w:tc>
        <w:tc>
          <w:tcPr>
            <w:tcW w:w="3468" w:type="dxa"/>
            <w:vAlign w:val="center"/>
          </w:tcPr>
          <w:p w14:paraId="537B4916" w14:textId="77777777" w:rsidR="000D3178" w:rsidRPr="00D35020" w:rsidRDefault="000D3178" w:rsidP="000D3178">
            <w:pPr>
              <w:pStyle w:val="af7"/>
              <w:widowControl w:val="0"/>
              <w:rPr>
                <w:rFonts w:eastAsia="Calibri"/>
              </w:rPr>
            </w:pPr>
            <w:r w:rsidRPr="00D35020">
              <w:rPr>
                <w:color w:val="000000"/>
              </w:rPr>
              <w:t>Функции рабочей тетради</w:t>
            </w:r>
          </w:p>
        </w:tc>
        <w:tc>
          <w:tcPr>
            <w:tcW w:w="2302" w:type="dxa"/>
            <w:vAlign w:val="center"/>
          </w:tcPr>
          <w:p w14:paraId="3BAFA091"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5BAFB0C4" w14:textId="66CB1C7B" w:rsidR="000D3178" w:rsidRPr="00D35020" w:rsidRDefault="000D3178" w:rsidP="000D3178">
            <w:pPr>
              <w:pStyle w:val="af7"/>
              <w:widowControl w:val="0"/>
              <w:jc w:val="center"/>
            </w:pPr>
            <w:r>
              <w:rPr>
                <w:color w:val="000000"/>
              </w:rPr>
              <w:t>3</w:t>
            </w:r>
          </w:p>
        </w:tc>
        <w:tc>
          <w:tcPr>
            <w:tcW w:w="1525" w:type="dxa"/>
            <w:gridSpan w:val="2"/>
            <w:vAlign w:val="center"/>
          </w:tcPr>
          <w:p w14:paraId="7E1D4416" w14:textId="77777777" w:rsidR="000D3178" w:rsidRPr="00D35020" w:rsidRDefault="000D3178" w:rsidP="000D3178">
            <w:pPr>
              <w:pStyle w:val="af7"/>
              <w:widowControl w:val="0"/>
              <w:rPr>
                <w:rFonts w:eastAsia="Calibri"/>
              </w:rPr>
            </w:pPr>
            <w:r w:rsidRPr="00D35020">
              <w:rPr>
                <w:rFonts w:eastAsia="Calibri"/>
              </w:rPr>
              <w:t xml:space="preserve">Опрос </w:t>
            </w:r>
          </w:p>
        </w:tc>
      </w:tr>
      <w:tr w:rsidR="000D3178" w:rsidRPr="00D35020" w14:paraId="48EAA983" w14:textId="77777777" w:rsidTr="001B5F2A">
        <w:trPr>
          <w:gridAfter w:val="1"/>
          <w:wAfter w:w="10" w:type="dxa"/>
        </w:trPr>
        <w:tc>
          <w:tcPr>
            <w:tcW w:w="710" w:type="dxa"/>
            <w:vAlign w:val="center"/>
          </w:tcPr>
          <w:p w14:paraId="3987381E" w14:textId="7D782343" w:rsidR="000D3178" w:rsidRPr="008F16EF" w:rsidRDefault="008F16EF" w:rsidP="000D3178">
            <w:pPr>
              <w:pStyle w:val="af7"/>
              <w:widowControl w:val="0"/>
              <w:jc w:val="center"/>
              <w:rPr>
                <w:lang w:val="en-US"/>
              </w:rPr>
            </w:pPr>
            <w:r>
              <w:rPr>
                <w:lang w:val="en-US"/>
              </w:rPr>
              <w:t>6-8</w:t>
            </w:r>
          </w:p>
        </w:tc>
        <w:tc>
          <w:tcPr>
            <w:tcW w:w="652" w:type="dxa"/>
          </w:tcPr>
          <w:p w14:paraId="138099E3" w14:textId="77777777" w:rsidR="000D3178" w:rsidRPr="00D35020" w:rsidRDefault="000D3178" w:rsidP="000D3178">
            <w:pPr>
              <w:pStyle w:val="af7"/>
              <w:widowControl w:val="0"/>
              <w:rPr>
                <w:rFonts w:eastAsia="Calibri"/>
              </w:rPr>
            </w:pPr>
          </w:p>
        </w:tc>
        <w:tc>
          <w:tcPr>
            <w:tcW w:w="3468" w:type="dxa"/>
            <w:vAlign w:val="center"/>
          </w:tcPr>
          <w:p w14:paraId="479C5BC7" w14:textId="77777777" w:rsidR="000D3178" w:rsidRPr="00D35020" w:rsidRDefault="000D3178" w:rsidP="000D3178">
            <w:pPr>
              <w:pStyle w:val="af7"/>
              <w:widowControl w:val="0"/>
              <w:rPr>
                <w:rFonts w:eastAsia="Calibri"/>
              </w:rPr>
            </w:pPr>
            <w:r w:rsidRPr="00D35020">
              <w:rPr>
                <w:color w:val="000000"/>
              </w:rPr>
              <w:t>Основные детали конструктора</w:t>
            </w:r>
          </w:p>
        </w:tc>
        <w:tc>
          <w:tcPr>
            <w:tcW w:w="2302" w:type="dxa"/>
            <w:vAlign w:val="center"/>
          </w:tcPr>
          <w:p w14:paraId="5479B19D"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5B9FC972" w14:textId="2B833A1D" w:rsidR="000D3178" w:rsidRPr="001B5F2A" w:rsidRDefault="000D3178" w:rsidP="000D3178">
            <w:pPr>
              <w:jc w:val="center"/>
              <w:rPr>
                <w:lang w:val="en-US"/>
              </w:rPr>
            </w:pPr>
            <w:r>
              <w:rPr>
                <w:color w:val="000000"/>
                <w:lang w:val="en-US"/>
              </w:rPr>
              <w:t>3</w:t>
            </w:r>
          </w:p>
        </w:tc>
        <w:tc>
          <w:tcPr>
            <w:tcW w:w="1525" w:type="dxa"/>
            <w:gridSpan w:val="2"/>
            <w:vAlign w:val="center"/>
          </w:tcPr>
          <w:p w14:paraId="1C000C75"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0D3178" w:rsidRPr="00D35020" w14:paraId="4E24A623" w14:textId="77777777" w:rsidTr="001B5F2A">
        <w:trPr>
          <w:gridAfter w:val="1"/>
          <w:wAfter w:w="10" w:type="dxa"/>
        </w:trPr>
        <w:tc>
          <w:tcPr>
            <w:tcW w:w="710" w:type="dxa"/>
            <w:vAlign w:val="center"/>
          </w:tcPr>
          <w:p w14:paraId="07D4CF81" w14:textId="5435A0B5" w:rsidR="000D3178" w:rsidRPr="008F16EF" w:rsidRDefault="008F16EF" w:rsidP="000D3178">
            <w:pPr>
              <w:pStyle w:val="af7"/>
              <w:widowControl w:val="0"/>
              <w:jc w:val="center"/>
              <w:rPr>
                <w:lang w:val="en-US"/>
              </w:rPr>
            </w:pPr>
            <w:r>
              <w:rPr>
                <w:lang w:val="en-US"/>
              </w:rPr>
              <w:t>9-11</w:t>
            </w:r>
          </w:p>
        </w:tc>
        <w:tc>
          <w:tcPr>
            <w:tcW w:w="652" w:type="dxa"/>
          </w:tcPr>
          <w:p w14:paraId="0A292D42" w14:textId="77777777" w:rsidR="000D3178" w:rsidRPr="00D35020" w:rsidRDefault="000D3178" w:rsidP="000D3178">
            <w:pPr>
              <w:pStyle w:val="af7"/>
              <w:widowControl w:val="0"/>
              <w:rPr>
                <w:rFonts w:eastAsia="Calibri"/>
              </w:rPr>
            </w:pPr>
          </w:p>
        </w:tc>
        <w:tc>
          <w:tcPr>
            <w:tcW w:w="3468" w:type="dxa"/>
            <w:vAlign w:val="center"/>
          </w:tcPr>
          <w:p w14:paraId="68B9E297" w14:textId="77777777" w:rsidR="000D3178" w:rsidRPr="00D35020" w:rsidRDefault="000D3178" w:rsidP="000D3178">
            <w:pPr>
              <w:widowControl w:val="0"/>
              <w:rPr>
                <w:color w:val="000000"/>
              </w:rPr>
            </w:pPr>
            <w:r w:rsidRPr="00D35020">
              <w:rPr>
                <w:color w:val="000000"/>
              </w:rPr>
              <w:t>Основы конструирования устойчивых конструкций</w:t>
            </w:r>
          </w:p>
        </w:tc>
        <w:tc>
          <w:tcPr>
            <w:tcW w:w="2302" w:type="dxa"/>
            <w:vAlign w:val="center"/>
          </w:tcPr>
          <w:p w14:paraId="3E369BBD"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5001762E" w14:textId="4F2B0DD9" w:rsidR="000D3178" w:rsidRPr="00D35020" w:rsidRDefault="000D3178" w:rsidP="000D3178">
            <w:pPr>
              <w:jc w:val="center"/>
            </w:pPr>
            <w:r>
              <w:rPr>
                <w:color w:val="000000"/>
              </w:rPr>
              <w:t>3</w:t>
            </w:r>
          </w:p>
        </w:tc>
        <w:tc>
          <w:tcPr>
            <w:tcW w:w="1525" w:type="dxa"/>
            <w:gridSpan w:val="2"/>
            <w:vAlign w:val="center"/>
          </w:tcPr>
          <w:p w14:paraId="631F985A"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0D3178" w:rsidRPr="00D35020" w14:paraId="514DF29F" w14:textId="77777777" w:rsidTr="001B5F2A">
        <w:trPr>
          <w:gridAfter w:val="1"/>
          <w:wAfter w:w="10" w:type="dxa"/>
        </w:trPr>
        <w:tc>
          <w:tcPr>
            <w:tcW w:w="710" w:type="dxa"/>
            <w:vAlign w:val="center"/>
          </w:tcPr>
          <w:p w14:paraId="0A3BC2E7" w14:textId="6AF59DE5" w:rsidR="000D3178" w:rsidRPr="008F16EF" w:rsidRDefault="008F16EF" w:rsidP="000D3178">
            <w:pPr>
              <w:pStyle w:val="af7"/>
              <w:widowControl w:val="0"/>
              <w:jc w:val="center"/>
              <w:rPr>
                <w:lang w:val="en-US"/>
              </w:rPr>
            </w:pPr>
            <w:r>
              <w:rPr>
                <w:lang w:val="en-US"/>
              </w:rPr>
              <w:t>12-14</w:t>
            </w:r>
          </w:p>
        </w:tc>
        <w:tc>
          <w:tcPr>
            <w:tcW w:w="652" w:type="dxa"/>
          </w:tcPr>
          <w:p w14:paraId="31B0DF53" w14:textId="77777777" w:rsidR="000D3178" w:rsidRPr="00D35020" w:rsidRDefault="000D3178" w:rsidP="000D3178">
            <w:pPr>
              <w:pStyle w:val="af7"/>
              <w:widowControl w:val="0"/>
              <w:rPr>
                <w:rFonts w:eastAsia="Calibri"/>
              </w:rPr>
            </w:pPr>
          </w:p>
        </w:tc>
        <w:tc>
          <w:tcPr>
            <w:tcW w:w="3468" w:type="dxa"/>
            <w:vAlign w:val="center"/>
          </w:tcPr>
          <w:p w14:paraId="697450F6" w14:textId="77777777" w:rsidR="000D3178" w:rsidRPr="00D35020" w:rsidRDefault="000D3178" w:rsidP="000D3178">
            <w:pPr>
              <w:widowControl w:val="0"/>
              <w:rPr>
                <w:color w:val="000000"/>
              </w:rPr>
            </w:pPr>
            <w:r w:rsidRPr="00D35020">
              <w:rPr>
                <w:color w:val="000000"/>
              </w:rPr>
              <w:t>Изучение влияния параметров на работу модели</w:t>
            </w:r>
          </w:p>
        </w:tc>
        <w:tc>
          <w:tcPr>
            <w:tcW w:w="2302" w:type="dxa"/>
            <w:vAlign w:val="center"/>
          </w:tcPr>
          <w:p w14:paraId="2E52D718"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3B127282" w14:textId="5D3DB929" w:rsidR="000D3178" w:rsidRPr="00D35020" w:rsidRDefault="000D3178" w:rsidP="000D3178">
            <w:pPr>
              <w:jc w:val="center"/>
            </w:pPr>
            <w:r>
              <w:rPr>
                <w:color w:val="000000"/>
              </w:rPr>
              <w:t>3</w:t>
            </w:r>
          </w:p>
        </w:tc>
        <w:tc>
          <w:tcPr>
            <w:tcW w:w="1525" w:type="dxa"/>
            <w:gridSpan w:val="2"/>
            <w:vAlign w:val="center"/>
          </w:tcPr>
          <w:p w14:paraId="4DBFC74F"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0D3178" w:rsidRPr="00D35020" w14:paraId="10AEE3C0" w14:textId="77777777" w:rsidTr="001B5F2A">
        <w:trPr>
          <w:gridAfter w:val="1"/>
          <w:wAfter w:w="10" w:type="dxa"/>
        </w:trPr>
        <w:tc>
          <w:tcPr>
            <w:tcW w:w="710" w:type="dxa"/>
            <w:vAlign w:val="center"/>
          </w:tcPr>
          <w:p w14:paraId="36619E32" w14:textId="30F61294" w:rsidR="000D3178" w:rsidRPr="008F16EF" w:rsidRDefault="008F16EF" w:rsidP="000D3178">
            <w:pPr>
              <w:pStyle w:val="af7"/>
              <w:widowControl w:val="0"/>
              <w:jc w:val="center"/>
              <w:rPr>
                <w:lang w:val="en-US"/>
              </w:rPr>
            </w:pPr>
            <w:r>
              <w:rPr>
                <w:lang w:val="en-US"/>
              </w:rPr>
              <w:t>15-16</w:t>
            </w:r>
          </w:p>
        </w:tc>
        <w:tc>
          <w:tcPr>
            <w:tcW w:w="652" w:type="dxa"/>
          </w:tcPr>
          <w:p w14:paraId="59FEB53C" w14:textId="77777777" w:rsidR="000D3178" w:rsidRPr="00D35020" w:rsidRDefault="000D3178" w:rsidP="000D3178">
            <w:pPr>
              <w:pStyle w:val="af7"/>
              <w:widowControl w:val="0"/>
              <w:rPr>
                <w:rFonts w:eastAsia="Calibri"/>
              </w:rPr>
            </w:pPr>
          </w:p>
        </w:tc>
        <w:tc>
          <w:tcPr>
            <w:tcW w:w="3468" w:type="dxa"/>
            <w:vAlign w:val="center"/>
          </w:tcPr>
          <w:p w14:paraId="1B7BAD2B" w14:textId="77777777" w:rsidR="000D3178" w:rsidRPr="00D35020" w:rsidRDefault="000D3178" w:rsidP="000D3178">
            <w:pPr>
              <w:widowControl w:val="0"/>
              <w:rPr>
                <w:color w:val="000000"/>
              </w:rPr>
            </w:pPr>
            <w:r w:rsidRPr="00D35020">
              <w:rPr>
                <w:color w:val="000000"/>
              </w:rPr>
              <w:t>Знакомство с датчиками</w:t>
            </w:r>
          </w:p>
        </w:tc>
        <w:tc>
          <w:tcPr>
            <w:tcW w:w="2302" w:type="dxa"/>
            <w:vAlign w:val="center"/>
          </w:tcPr>
          <w:p w14:paraId="72AF1373"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418A11E5" w14:textId="13160AB8" w:rsidR="000D3178" w:rsidRPr="00D35020" w:rsidRDefault="000D3178" w:rsidP="000D3178">
            <w:pPr>
              <w:jc w:val="center"/>
            </w:pPr>
            <w:r>
              <w:rPr>
                <w:color w:val="000000"/>
              </w:rPr>
              <w:t>2</w:t>
            </w:r>
          </w:p>
        </w:tc>
        <w:tc>
          <w:tcPr>
            <w:tcW w:w="1525" w:type="dxa"/>
            <w:gridSpan w:val="2"/>
            <w:vAlign w:val="center"/>
          </w:tcPr>
          <w:p w14:paraId="68DD666A"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0D3178" w:rsidRPr="00D35020" w14:paraId="7BFA3AA3" w14:textId="77777777" w:rsidTr="001B5F2A">
        <w:trPr>
          <w:gridAfter w:val="1"/>
          <w:wAfter w:w="10" w:type="dxa"/>
        </w:trPr>
        <w:tc>
          <w:tcPr>
            <w:tcW w:w="710" w:type="dxa"/>
            <w:vAlign w:val="center"/>
          </w:tcPr>
          <w:p w14:paraId="2063FE2A" w14:textId="0326568E" w:rsidR="000D3178" w:rsidRPr="008F16EF" w:rsidRDefault="008F16EF" w:rsidP="000D3178">
            <w:pPr>
              <w:pStyle w:val="af7"/>
              <w:widowControl w:val="0"/>
              <w:jc w:val="center"/>
              <w:rPr>
                <w:lang w:val="en-US"/>
              </w:rPr>
            </w:pPr>
            <w:r>
              <w:rPr>
                <w:lang w:val="en-US"/>
              </w:rPr>
              <w:t>17-18</w:t>
            </w:r>
          </w:p>
        </w:tc>
        <w:tc>
          <w:tcPr>
            <w:tcW w:w="652" w:type="dxa"/>
          </w:tcPr>
          <w:p w14:paraId="371A5AB0" w14:textId="77777777" w:rsidR="000D3178" w:rsidRPr="00D35020" w:rsidRDefault="000D3178" w:rsidP="000D3178">
            <w:pPr>
              <w:pStyle w:val="af7"/>
              <w:widowControl w:val="0"/>
              <w:rPr>
                <w:rFonts w:eastAsia="Calibri"/>
              </w:rPr>
            </w:pPr>
          </w:p>
        </w:tc>
        <w:tc>
          <w:tcPr>
            <w:tcW w:w="3468" w:type="dxa"/>
            <w:vAlign w:val="center"/>
          </w:tcPr>
          <w:p w14:paraId="0915EC14" w14:textId="77777777" w:rsidR="000D3178" w:rsidRPr="00D35020" w:rsidRDefault="000D3178" w:rsidP="000D3178">
            <w:pPr>
              <w:widowControl w:val="0"/>
              <w:rPr>
                <w:color w:val="000000"/>
              </w:rPr>
            </w:pPr>
            <w:r w:rsidRPr="00D35020">
              <w:rPr>
                <w:color w:val="000000"/>
              </w:rPr>
              <w:t>Кнопочный переключатель</w:t>
            </w:r>
          </w:p>
        </w:tc>
        <w:tc>
          <w:tcPr>
            <w:tcW w:w="2302" w:type="dxa"/>
            <w:vAlign w:val="center"/>
          </w:tcPr>
          <w:p w14:paraId="290E8273"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2CAF3EAF" w14:textId="2BD9B76F" w:rsidR="000D3178" w:rsidRPr="00D35020" w:rsidRDefault="000D3178" w:rsidP="000D3178">
            <w:pPr>
              <w:jc w:val="center"/>
            </w:pPr>
            <w:r>
              <w:rPr>
                <w:color w:val="000000"/>
              </w:rPr>
              <w:t>2</w:t>
            </w:r>
          </w:p>
        </w:tc>
        <w:tc>
          <w:tcPr>
            <w:tcW w:w="1525" w:type="dxa"/>
            <w:gridSpan w:val="2"/>
            <w:vAlign w:val="center"/>
          </w:tcPr>
          <w:p w14:paraId="5A048F4C"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0D3178" w:rsidRPr="00D35020" w14:paraId="500A0745" w14:textId="77777777" w:rsidTr="001B5F2A">
        <w:trPr>
          <w:gridAfter w:val="1"/>
          <w:wAfter w:w="10" w:type="dxa"/>
        </w:trPr>
        <w:tc>
          <w:tcPr>
            <w:tcW w:w="710" w:type="dxa"/>
            <w:vAlign w:val="center"/>
          </w:tcPr>
          <w:p w14:paraId="49A86BDC" w14:textId="1EAE61C0" w:rsidR="000D3178" w:rsidRPr="008F16EF" w:rsidRDefault="008F16EF" w:rsidP="000D3178">
            <w:pPr>
              <w:pStyle w:val="af7"/>
              <w:widowControl w:val="0"/>
              <w:jc w:val="center"/>
              <w:rPr>
                <w:lang w:val="en-US"/>
              </w:rPr>
            </w:pPr>
            <w:r>
              <w:rPr>
                <w:lang w:val="en-US"/>
              </w:rPr>
              <w:t>19-20</w:t>
            </w:r>
          </w:p>
        </w:tc>
        <w:tc>
          <w:tcPr>
            <w:tcW w:w="652" w:type="dxa"/>
          </w:tcPr>
          <w:p w14:paraId="5D3EBF72" w14:textId="77777777" w:rsidR="000D3178" w:rsidRPr="00D35020" w:rsidRDefault="000D3178" w:rsidP="000D3178">
            <w:pPr>
              <w:pStyle w:val="af7"/>
              <w:widowControl w:val="0"/>
              <w:rPr>
                <w:rFonts w:eastAsia="Calibri"/>
              </w:rPr>
            </w:pPr>
          </w:p>
        </w:tc>
        <w:tc>
          <w:tcPr>
            <w:tcW w:w="3468" w:type="dxa"/>
            <w:vAlign w:val="center"/>
          </w:tcPr>
          <w:p w14:paraId="4B43612A" w14:textId="7416E661" w:rsidR="000D3178" w:rsidRPr="001B5F2A" w:rsidRDefault="000D3178" w:rsidP="000D3178">
            <w:pPr>
              <w:widowControl w:val="0"/>
              <w:rPr>
                <w:color w:val="000000"/>
              </w:rPr>
            </w:pPr>
            <w:r w:rsidRPr="00D35020">
              <w:rPr>
                <w:color w:val="000000"/>
              </w:rPr>
              <w:t>Датчик</w:t>
            </w:r>
            <w:r>
              <w:rPr>
                <w:color w:val="000000"/>
              </w:rPr>
              <w:t>и</w:t>
            </w:r>
          </w:p>
        </w:tc>
        <w:tc>
          <w:tcPr>
            <w:tcW w:w="2302" w:type="dxa"/>
            <w:vAlign w:val="center"/>
          </w:tcPr>
          <w:p w14:paraId="72F35F8C"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7DA56F26" w14:textId="5BF56410" w:rsidR="000D3178" w:rsidRPr="008F16EF" w:rsidRDefault="008F16EF" w:rsidP="000D3178">
            <w:pPr>
              <w:jc w:val="center"/>
              <w:rPr>
                <w:lang w:val="en-US"/>
              </w:rPr>
            </w:pPr>
            <w:r>
              <w:rPr>
                <w:color w:val="000000"/>
                <w:lang w:val="en-US"/>
              </w:rPr>
              <w:t>2</w:t>
            </w:r>
          </w:p>
        </w:tc>
        <w:tc>
          <w:tcPr>
            <w:tcW w:w="1525" w:type="dxa"/>
            <w:gridSpan w:val="2"/>
            <w:vAlign w:val="center"/>
          </w:tcPr>
          <w:p w14:paraId="4EA5F738"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0D3178" w:rsidRPr="00D35020" w14:paraId="619987E6" w14:textId="77777777" w:rsidTr="001B5F2A">
        <w:trPr>
          <w:gridAfter w:val="1"/>
          <w:wAfter w:w="10" w:type="dxa"/>
        </w:trPr>
        <w:tc>
          <w:tcPr>
            <w:tcW w:w="710" w:type="dxa"/>
            <w:vAlign w:val="center"/>
          </w:tcPr>
          <w:p w14:paraId="3E665FE6" w14:textId="4F9DED66" w:rsidR="000D3178" w:rsidRPr="008F16EF" w:rsidRDefault="008F16EF" w:rsidP="000D3178">
            <w:pPr>
              <w:pStyle w:val="af7"/>
              <w:widowControl w:val="0"/>
              <w:jc w:val="center"/>
              <w:rPr>
                <w:lang w:val="en-US"/>
              </w:rPr>
            </w:pPr>
            <w:r>
              <w:rPr>
                <w:lang w:val="en-US"/>
              </w:rPr>
              <w:t>21-23</w:t>
            </w:r>
          </w:p>
        </w:tc>
        <w:tc>
          <w:tcPr>
            <w:tcW w:w="652" w:type="dxa"/>
          </w:tcPr>
          <w:p w14:paraId="7879BED0" w14:textId="77777777" w:rsidR="000D3178" w:rsidRPr="00D35020" w:rsidRDefault="000D3178" w:rsidP="000D3178">
            <w:pPr>
              <w:pStyle w:val="af7"/>
              <w:widowControl w:val="0"/>
              <w:rPr>
                <w:rFonts w:eastAsia="Calibri"/>
              </w:rPr>
            </w:pPr>
          </w:p>
        </w:tc>
        <w:tc>
          <w:tcPr>
            <w:tcW w:w="3468" w:type="dxa"/>
            <w:vAlign w:val="center"/>
          </w:tcPr>
          <w:p w14:paraId="719A1D9B" w14:textId="77777777" w:rsidR="000D3178" w:rsidRPr="00D35020" w:rsidRDefault="000D3178" w:rsidP="000D3178">
            <w:pPr>
              <w:widowControl w:val="0"/>
              <w:rPr>
                <w:color w:val="000000"/>
              </w:rPr>
            </w:pPr>
            <w:r w:rsidRPr="00D35020">
              <w:rPr>
                <w:color w:val="000000"/>
              </w:rPr>
              <w:t>Соединительные провода и клеммы</w:t>
            </w:r>
          </w:p>
        </w:tc>
        <w:tc>
          <w:tcPr>
            <w:tcW w:w="2302" w:type="dxa"/>
            <w:vAlign w:val="center"/>
          </w:tcPr>
          <w:p w14:paraId="406EC0D0" w14:textId="77777777" w:rsidR="000D3178" w:rsidRPr="00D35020" w:rsidRDefault="000D3178" w:rsidP="000D3178">
            <w:pPr>
              <w:widowControl w:val="0"/>
              <w:rPr>
                <w:color w:val="000000"/>
              </w:rPr>
            </w:pPr>
            <w:r w:rsidRPr="00D35020">
              <w:rPr>
                <w:color w:val="000000"/>
              </w:rPr>
              <w:t xml:space="preserve">Фронтальная, индивидуальная </w:t>
            </w:r>
          </w:p>
        </w:tc>
        <w:tc>
          <w:tcPr>
            <w:tcW w:w="1121" w:type="dxa"/>
            <w:vAlign w:val="center"/>
          </w:tcPr>
          <w:p w14:paraId="73E7CEFD" w14:textId="77728F37" w:rsidR="000D3178" w:rsidRPr="00D35020" w:rsidRDefault="000D3178" w:rsidP="000D3178">
            <w:pPr>
              <w:jc w:val="center"/>
            </w:pPr>
            <w:r>
              <w:rPr>
                <w:color w:val="000000"/>
              </w:rPr>
              <w:t>3</w:t>
            </w:r>
          </w:p>
        </w:tc>
        <w:tc>
          <w:tcPr>
            <w:tcW w:w="1525" w:type="dxa"/>
            <w:gridSpan w:val="2"/>
            <w:vAlign w:val="center"/>
          </w:tcPr>
          <w:p w14:paraId="1EFCC18A" w14:textId="77777777" w:rsidR="000D3178" w:rsidRPr="00D35020" w:rsidRDefault="000D3178" w:rsidP="000D3178">
            <w:pPr>
              <w:pStyle w:val="af7"/>
              <w:widowControl w:val="0"/>
              <w:rPr>
                <w:rFonts w:eastAsia="Calibri"/>
              </w:rPr>
            </w:pPr>
            <w:r w:rsidRPr="00D35020">
              <w:rPr>
                <w:rFonts w:eastAsia="Calibri"/>
              </w:rPr>
              <w:t>Наблюдение, опрос, практическая работа</w:t>
            </w:r>
          </w:p>
        </w:tc>
      </w:tr>
      <w:tr w:rsidR="00AA1ED0" w:rsidRPr="00D35020" w14:paraId="36516BCD" w14:textId="77777777" w:rsidTr="001B5F2A">
        <w:tc>
          <w:tcPr>
            <w:tcW w:w="9788" w:type="dxa"/>
            <w:gridSpan w:val="8"/>
            <w:vAlign w:val="center"/>
          </w:tcPr>
          <w:p w14:paraId="59FF684E" w14:textId="4BD539CA" w:rsidR="00AA1ED0" w:rsidRPr="00D35020" w:rsidRDefault="00AA1ED0" w:rsidP="00AA1ED0">
            <w:pPr>
              <w:pStyle w:val="af7"/>
              <w:widowControl w:val="0"/>
              <w:jc w:val="center"/>
              <w:rPr>
                <w:rFonts w:eastAsia="Calibri"/>
              </w:rPr>
            </w:pPr>
            <w:r w:rsidRPr="00D35020">
              <w:rPr>
                <w:b/>
                <w:bCs/>
                <w:color w:val="000000"/>
              </w:rPr>
              <w:t>Программирование (</w:t>
            </w:r>
            <w:r w:rsidR="008F16EF">
              <w:rPr>
                <w:b/>
                <w:bCs/>
                <w:color w:val="000000"/>
                <w:lang w:val="en-US"/>
              </w:rPr>
              <w:t>45</w:t>
            </w:r>
            <w:r w:rsidRPr="00D35020">
              <w:rPr>
                <w:b/>
                <w:bCs/>
                <w:color w:val="000000"/>
              </w:rPr>
              <w:t xml:space="preserve"> ч)</w:t>
            </w:r>
          </w:p>
        </w:tc>
      </w:tr>
      <w:tr w:rsidR="008F16EF" w:rsidRPr="00D35020" w14:paraId="0009A92C" w14:textId="77777777" w:rsidTr="001B5F2A">
        <w:trPr>
          <w:gridAfter w:val="1"/>
          <w:wAfter w:w="10" w:type="dxa"/>
        </w:trPr>
        <w:tc>
          <w:tcPr>
            <w:tcW w:w="710" w:type="dxa"/>
            <w:vAlign w:val="center"/>
          </w:tcPr>
          <w:p w14:paraId="6CA16DCA" w14:textId="1E2BBEAF" w:rsidR="008F16EF" w:rsidRPr="00E52EA0" w:rsidRDefault="00E52EA0" w:rsidP="008F16EF">
            <w:pPr>
              <w:pStyle w:val="af7"/>
              <w:widowControl w:val="0"/>
              <w:jc w:val="center"/>
              <w:rPr>
                <w:lang w:val="en-US"/>
              </w:rPr>
            </w:pPr>
            <w:r>
              <w:rPr>
                <w:lang w:val="en-US"/>
              </w:rPr>
              <w:t>24-25</w:t>
            </w:r>
          </w:p>
        </w:tc>
        <w:tc>
          <w:tcPr>
            <w:tcW w:w="652" w:type="dxa"/>
          </w:tcPr>
          <w:p w14:paraId="07FDC1D1" w14:textId="77777777" w:rsidR="008F16EF" w:rsidRPr="00D35020" w:rsidRDefault="008F16EF" w:rsidP="008F16EF">
            <w:pPr>
              <w:pStyle w:val="af7"/>
              <w:widowControl w:val="0"/>
              <w:rPr>
                <w:rFonts w:eastAsia="Calibri"/>
              </w:rPr>
            </w:pPr>
          </w:p>
        </w:tc>
        <w:tc>
          <w:tcPr>
            <w:tcW w:w="3468" w:type="dxa"/>
            <w:vAlign w:val="center"/>
          </w:tcPr>
          <w:p w14:paraId="2D0123E7" w14:textId="77777777" w:rsidR="008F16EF" w:rsidRPr="00D35020" w:rsidRDefault="008F16EF" w:rsidP="008F16EF">
            <w:pPr>
              <w:widowControl w:val="0"/>
              <w:rPr>
                <w:color w:val="000000"/>
              </w:rPr>
            </w:pPr>
            <w:r w:rsidRPr="00D35020">
              <w:rPr>
                <w:color w:val="000000"/>
              </w:rPr>
              <w:t>Визуальные языки программирования</w:t>
            </w:r>
          </w:p>
        </w:tc>
        <w:tc>
          <w:tcPr>
            <w:tcW w:w="2302" w:type="dxa"/>
            <w:vAlign w:val="center"/>
          </w:tcPr>
          <w:p w14:paraId="1FCB1881"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4D77E08F" w14:textId="4502EAED" w:rsidR="008F16EF" w:rsidRPr="00D35020" w:rsidRDefault="008F16EF" w:rsidP="008F16EF">
            <w:pPr>
              <w:jc w:val="center"/>
            </w:pPr>
            <w:r>
              <w:rPr>
                <w:color w:val="000000"/>
              </w:rPr>
              <w:t>2</w:t>
            </w:r>
          </w:p>
        </w:tc>
        <w:tc>
          <w:tcPr>
            <w:tcW w:w="1360" w:type="dxa"/>
            <w:vAlign w:val="center"/>
          </w:tcPr>
          <w:p w14:paraId="0AEEA3AC"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05AF7E01" w14:textId="77777777" w:rsidTr="001B5F2A">
        <w:trPr>
          <w:gridAfter w:val="1"/>
          <w:wAfter w:w="10" w:type="dxa"/>
        </w:trPr>
        <w:tc>
          <w:tcPr>
            <w:tcW w:w="710" w:type="dxa"/>
            <w:vAlign w:val="center"/>
          </w:tcPr>
          <w:p w14:paraId="0DABAC7E" w14:textId="5280B308" w:rsidR="008F16EF" w:rsidRPr="00E52EA0" w:rsidRDefault="00E52EA0" w:rsidP="008F16EF">
            <w:pPr>
              <w:pStyle w:val="af7"/>
              <w:widowControl w:val="0"/>
              <w:jc w:val="center"/>
              <w:rPr>
                <w:lang w:val="en-US"/>
              </w:rPr>
            </w:pPr>
            <w:r>
              <w:rPr>
                <w:lang w:val="en-US"/>
              </w:rPr>
              <w:t>26-27</w:t>
            </w:r>
          </w:p>
        </w:tc>
        <w:tc>
          <w:tcPr>
            <w:tcW w:w="652" w:type="dxa"/>
          </w:tcPr>
          <w:p w14:paraId="0E051766" w14:textId="77777777" w:rsidR="008F16EF" w:rsidRPr="00D35020" w:rsidRDefault="008F16EF" w:rsidP="008F16EF">
            <w:pPr>
              <w:pStyle w:val="af7"/>
              <w:widowControl w:val="0"/>
              <w:rPr>
                <w:rFonts w:eastAsia="Calibri"/>
              </w:rPr>
            </w:pPr>
          </w:p>
        </w:tc>
        <w:tc>
          <w:tcPr>
            <w:tcW w:w="3468" w:type="dxa"/>
            <w:vAlign w:val="center"/>
          </w:tcPr>
          <w:p w14:paraId="745F58F8" w14:textId="77777777" w:rsidR="008F16EF" w:rsidRPr="00D35020" w:rsidRDefault="008F16EF" w:rsidP="008F16EF">
            <w:pPr>
              <w:widowControl w:val="0"/>
              <w:rPr>
                <w:color w:val="000000"/>
              </w:rPr>
            </w:pPr>
            <w:r w:rsidRPr="00D35020">
              <w:rPr>
                <w:color w:val="000000"/>
              </w:rPr>
              <w:t>Программа ROBO Pro.</w:t>
            </w:r>
          </w:p>
        </w:tc>
        <w:tc>
          <w:tcPr>
            <w:tcW w:w="2302" w:type="dxa"/>
            <w:vAlign w:val="center"/>
          </w:tcPr>
          <w:p w14:paraId="08E52398"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5993251B" w14:textId="1643045C" w:rsidR="008F16EF" w:rsidRPr="00D35020" w:rsidRDefault="008F16EF" w:rsidP="008F16EF">
            <w:pPr>
              <w:jc w:val="center"/>
            </w:pPr>
            <w:r>
              <w:rPr>
                <w:color w:val="000000"/>
              </w:rPr>
              <w:t>2</w:t>
            </w:r>
          </w:p>
        </w:tc>
        <w:tc>
          <w:tcPr>
            <w:tcW w:w="1360" w:type="dxa"/>
            <w:vAlign w:val="center"/>
          </w:tcPr>
          <w:p w14:paraId="7D03610F"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3DAB2FE0" w14:textId="77777777" w:rsidTr="001B5F2A">
        <w:trPr>
          <w:gridAfter w:val="1"/>
          <w:wAfter w:w="10" w:type="dxa"/>
        </w:trPr>
        <w:tc>
          <w:tcPr>
            <w:tcW w:w="710" w:type="dxa"/>
            <w:vAlign w:val="center"/>
          </w:tcPr>
          <w:p w14:paraId="233BE6BD" w14:textId="545BDED3" w:rsidR="008F16EF" w:rsidRPr="00E52EA0" w:rsidRDefault="00E52EA0" w:rsidP="008F16EF">
            <w:pPr>
              <w:pStyle w:val="af7"/>
              <w:widowControl w:val="0"/>
              <w:jc w:val="center"/>
              <w:rPr>
                <w:lang w:val="en-US"/>
              </w:rPr>
            </w:pPr>
            <w:r>
              <w:rPr>
                <w:lang w:val="en-US"/>
              </w:rPr>
              <w:t>28-32</w:t>
            </w:r>
          </w:p>
        </w:tc>
        <w:tc>
          <w:tcPr>
            <w:tcW w:w="652" w:type="dxa"/>
          </w:tcPr>
          <w:p w14:paraId="4C0FA093" w14:textId="77777777" w:rsidR="008F16EF" w:rsidRPr="00D35020" w:rsidRDefault="008F16EF" w:rsidP="008F16EF">
            <w:pPr>
              <w:pStyle w:val="af7"/>
              <w:widowControl w:val="0"/>
              <w:rPr>
                <w:rFonts w:eastAsia="Calibri"/>
              </w:rPr>
            </w:pPr>
          </w:p>
        </w:tc>
        <w:tc>
          <w:tcPr>
            <w:tcW w:w="3468" w:type="dxa"/>
            <w:vAlign w:val="center"/>
          </w:tcPr>
          <w:p w14:paraId="0E8FFEEC" w14:textId="77777777" w:rsidR="008F16EF" w:rsidRPr="00D35020" w:rsidRDefault="008F16EF" w:rsidP="008F16EF">
            <w:pPr>
              <w:widowControl w:val="0"/>
              <w:rPr>
                <w:color w:val="000000"/>
              </w:rPr>
            </w:pPr>
            <w:r w:rsidRPr="00D35020">
              <w:rPr>
                <w:color w:val="000000"/>
              </w:rPr>
              <w:t>Знакомство с командами</w:t>
            </w:r>
          </w:p>
        </w:tc>
        <w:tc>
          <w:tcPr>
            <w:tcW w:w="2302" w:type="dxa"/>
            <w:vAlign w:val="center"/>
          </w:tcPr>
          <w:p w14:paraId="45335D34"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5E8B79F1" w14:textId="5723C70C" w:rsidR="008F16EF" w:rsidRPr="00D35020" w:rsidRDefault="008F16EF" w:rsidP="008F16EF">
            <w:pPr>
              <w:jc w:val="center"/>
            </w:pPr>
            <w:r>
              <w:rPr>
                <w:color w:val="000000"/>
              </w:rPr>
              <w:t>5</w:t>
            </w:r>
          </w:p>
        </w:tc>
        <w:tc>
          <w:tcPr>
            <w:tcW w:w="1360" w:type="dxa"/>
            <w:vAlign w:val="center"/>
          </w:tcPr>
          <w:p w14:paraId="27D1FB87"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0664A500" w14:textId="77777777" w:rsidTr="001B5F2A">
        <w:trPr>
          <w:gridAfter w:val="1"/>
          <w:wAfter w:w="10" w:type="dxa"/>
        </w:trPr>
        <w:tc>
          <w:tcPr>
            <w:tcW w:w="710" w:type="dxa"/>
            <w:vAlign w:val="center"/>
          </w:tcPr>
          <w:p w14:paraId="6B58894D" w14:textId="198D1477" w:rsidR="008F16EF" w:rsidRPr="00E52EA0" w:rsidRDefault="00E52EA0" w:rsidP="008F16EF">
            <w:pPr>
              <w:pStyle w:val="af7"/>
              <w:widowControl w:val="0"/>
              <w:jc w:val="center"/>
              <w:rPr>
                <w:lang w:val="en-US"/>
              </w:rPr>
            </w:pPr>
            <w:r>
              <w:rPr>
                <w:lang w:val="en-US"/>
              </w:rPr>
              <w:t>33-36</w:t>
            </w:r>
          </w:p>
        </w:tc>
        <w:tc>
          <w:tcPr>
            <w:tcW w:w="652" w:type="dxa"/>
          </w:tcPr>
          <w:p w14:paraId="3E984283" w14:textId="77777777" w:rsidR="008F16EF" w:rsidRPr="00D35020" w:rsidRDefault="008F16EF" w:rsidP="008F16EF">
            <w:pPr>
              <w:pStyle w:val="af7"/>
              <w:widowControl w:val="0"/>
              <w:rPr>
                <w:rFonts w:eastAsia="Calibri"/>
              </w:rPr>
            </w:pPr>
          </w:p>
        </w:tc>
        <w:tc>
          <w:tcPr>
            <w:tcW w:w="3468" w:type="dxa"/>
            <w:vAlign w:val="center"/>
          </w:tcPr>
          <w:p w14:paraId="723C7906" w14:textId="77777777" w:rsidR="008F16EF" w:rsidRPr="00D35020" w:rsidRDefault="008F16EF" w:rsidP="008F16EF">
            <w:pPr>
              <w:widowControl w:val="0"/>
              <w:rPr>
                <w:color w:val="000000"/>
              </w:rPr>
            </w:pPr>
            <w:r w:rsidRPr="00D35020">
              <w:rPr>
                <w:color w:val="000000"/>
              </w:rPr>
              <w:t>Передача программы. Запуск программы</w:t>
            </w:r>
          </w:p>
        </w:tc>
        <w:tc>
          <w:tcPr>
            <w:tcW w:w="2302" w:type="dxa"/>
            <w:vAlign w:val="center"/>
          </w:tcPr>
          <w:p w14:paraId="14FBC86E"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1A44D125" w14:textId="6BD32EC3" w:rsidR="008F16EF" w:rsidRPr="00D35020" w:rsidRDefault="008F16EF" w:rsidP="008F16EF">
            <w:pPr>
              <w:jc w:val="center"/>
            </w:pPr>
            <w:r>
              <w:rPr>
                <w:color w:val="000000"/>
              </w:rPr>
              <w:t>4</w:t>
            </w:r>
          </w:p>
        </w:tc>
        <w:tc>
          <w:tcPr>
            <w:tcW w:w="1360" w:type="dxa"/>
            <w:vAlign w:val="center"/>
          </w:tcPr>
          <w:p w14:paraId="5D184039"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1905C343" w14:textId="77777777" w:rsidTr="001B5F2A">
        <w:trPr>
          <w:gridAfter w:val="1"/>
          <w:wAfter w:w="10" w:type="dxa"/>
        </w:trPr>
        <w:tc>
          <w:tcPr>
            <w:tcW w:w="710" w:type="dxa"/>
            <w:vAlign w:val="center"/>
          </w:tcPr>
          <w:p w14:paraId="5E1A9FC1" w14:textId="2CBC66DA" w:rsidR="008F16EF" w:rsidRPr="00E52EA0" w:rsidRDefault="00E52EA0" w:rsidP="008F16EF">
            <w:pPr>
              <w:pStyle w:val="af7"/>
              <w:widowControl w:val="0"/>
              <w:jc w:val="center"/>
              <w:rPr>
                <w:lang w:val="en-US"/>
              </w:rPr>
            </w:pPr>
            <w:r>
              <w:rPr>
                <w:lang w:val="en-US"/>
              </w:rPr>
              <w:lastRenderedPageBreak/>
              <w:t>37-38</w:t>
            </w:r>
          </w:p>
        </w:tc>
        <w:tc>
          <w:tcPr>
            <w:tcW w:w="652" w:type="dxa"/>
          </w:tcPr>
          <w:p w14:paraId="3E6F9624" w14:textId="77777777" w:rsidR="008F16EF" w:rsidRPr="00D35020" w:rsidRDefault="008F16EF" w:rsidP="008F16EF">
            <w:pPr>
              <w:pStyle w:val="af7"/>
              <w:widowControl w:val="0"/>
              <w:rPr>
                <w:rFonts w:eastAsia="Calibri"/>
              </w:rPr>
            </w:pPr>
          </w:p>
        </w:tc>
        <w:tc>
          <w:tcPr>
            <w:tcW w:w="3468" w:type="dxa"/>
            <w:vAlign w:val="center"/>
          </w:tcPr>
          <w:p w14:paraId="59DFB38D" w14:textId="77777777" w:rsidR="008F16EF" w:rsidRPr="00D35020" w:rsidRDefault="008F16EF" w:rsidP="008F16EF">
            <w:pPr>
              <w:widowControl w:val="0"/>
              <w:rPr>
                <w:color w:val="000000"/>
              </w:rPr>
            </w:pPr>
            <w:r w:rsidRPr="00D35020">
              <w:rPr>
                <w:color w:val="000000"/>
              </w:rPr>
              <w:t>Команды визуального языка программирования</w:t>
            </w:r>
          </w:p>
          <w:p w14:paraId="75F80535" w14:textId="77777777" w:rsidR="008F16EF" w:rsidRPr="00D35020" w:rsidRDefault="008F16EF" w:rsidP="008F16EF">
            <w:pPr>
              <w:widowControl w:val="0"/>
              <w:rPr>
                <w:color w:val="000000"/>
              </w:rPr>
            </w:pPr>
          </w:p>
        </w:tc>
        <w:tc>
          <w:tcPr>
            <w:tcW w:w="2302" w:type="dxa"/>
            <w:vAlign w:val="center"/>
          </w:tcPr>
          <w:p w14:paraId="46ECAC0D" w14:textId="77777777" w:rsidR="008F16EF" w:rsidRPr="00D35020" w:rsidRDefault="008F16EF" w:rsidP="008F16EF">
            <w:pPr>
              <w:widowControl w:val="0"/>
              <w:rPr>
                <w:color w:val="000000"/>
              </w:rPr>
            </w:pPr>
            <w:r w:rsidRPr="00D35020">
              <w:rPr>
                <w:color w:val="000000"/>
              </w:rPr>
              <w:t>Фронтальная, индивидуальная, групповая</w:t>
            </w:r>
          </w:p>
        </w:tc>
        <w:tc>
          <w:tcPr>
            <w:tcW w:w="1286" w:type="dxa"/>
            <w:gridSpan w:val="2"/>
            <w:vAlign w:val="center"/>
          </w:tcPr>
          <w:p w14:paraId="00915AD9" w14:textId="21B749B6" w:rsidR="008F16EF" w:rsidRPr="00D35020" w:rsidRDefault="008F16EF" w:rsidP="008F16EF">
            <w:pPr>
              <w:jc w:val="center"/>
            </w:pPr>
            <w:r>
              <w:rPr>
                <w:color w:val="000000"/>
              </w:rPr>
              <w:t>2</w:t>
            </w:r>
          </w:p>
        </w:tc>
        <w:tc>
          <w:tcPr>
            <w:tcW w:w="1360" w:type="dxa"/>
            <w:vAlign w:val="center"/>
          </w:tcPr>
          <w:p w14:paraId="6356EE6D"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0F3A0CFE" w14:textId="77777777" w:rsidTr="001B5F2A">
        <w:trPr>
          <w:gridAfter w:val="1"/>
          <w:wAfter w:w="10" w:type="dxa"/>
        </w:trPr>
        <w:tc>
          <w:tcPr>
            <w:tcW w:w="710" w:type="dxa"/>
            <w:vAlign w:val="center"/>
          </w:tcPr>
          <w:p w14:paraId="0D20A35B" w14:textId="054D1778" w:rsidR="008F16EF" w:rsidRPr="00E52EA0" w:rsidRDefault="00E52EA0" w:rsidP="008F16EF">
            <w:pPr>
              <w:pStyle w:val="af7"/>
              <w:widowControl w:val="0"/>
              <w:jc w:val="center"/>
              <w:rPr>
                <w:lang w:val="en-US"/>
              </w:rPr>
            </w:pPr>
            <w:r>
              <w:rPr>
                <w:lang w:val="en-US"/>
              </w:rPr>
              <w:t>39-41</w:t>
            </w:r>
          </w:p>
        </w:tc>
        <w:tc>
          <w:tcPr>
            <w:tcW w:w="652" w:type="dxa"/>
          </w:tcPr>
          <w:p w14:paraId="38278E82" w14:textId="77777777" w:rsidR="008F16EF" w:rsidRPr="00D35020" w:rsidRDefault="008F16EF" w:rsidP="008F16EF">
            <w:pPr>
              <w:pStyle w:val="af7"/>
              <w:widowControl w:val="0"/>
              <w:rPr>
                <w:rFonts w:eastAsia="Calibri"/>
              </w:rPr>
            </w:pPr>
          </w:p>
        </w:tc>
        <w:tc>
          <w:tcPr>
            <w:tcW w:w="3468" w:type="dxa"/>
            <w:vAlign w:val="center"/>
          </w:tcPr>
          <w:p w14:paraId="6092F0C2" w14:textId="77777777" w:rsidR="008F16EF" w:rsidRPr="00D35020" w:rsidRDefault="008F16EF" w:rsidP="008F16EF">
            <w:pPr>
              <w:widowControl w:val="0"/>
              <w:rPr>
                <w:color w:val="000000"/>
              </w:rPr>
            </w:pPr>
            <w:r w:rsidRPr="00D35020">
              <w:rPr>
                <w:color w:val="000000"/>
              </w:rPr>
              <w:t>Изучение окна инструментов</w:t>
            </w:r>
          </w:p>
        </w:tc>
        <w:tc>
          <w:tcPr>
            <w:tcW w:w="2302" w:type="dxa"/>
            <w:vAlign w:val="center"/>
          </w:tcPr>
          <w:p w14:paraId="002B3306" w14:textId="77777777" w:rsidR="008F16EF" w:rsidRPr="00D35020" w:rsidRDefault="008F16EF" w:rsidP="008F16EF">
            <w:pPr>
              <w:widowControl w:val="0"/>
              <w:rPr>
                <w:color w:val="000000"/>
              </w:rPr>
            </w:pPr>
            <w:r w:rsidRPr="00D35020">
              <w:rPr>
                <w:color w:val="000000"/>
              </w:rPr>
              <w:t>Фронтальная, индивидуальная, групповая</w:t>
            </w:r>
          </w:p>
        </w:tc>
        <w:tc>
          <w:tcPr>
            <w:tcW w:w="1286" w:type="dxa"/>
            <w:gridSpan w:val="2"/>
            <w:vAlign w:val="center"/>
          </w:tcPr>
          <w:p w14:paraId="145119EA" w14:textId="2A356A54" w:rsidR="008F16EF" w:rsidRPr="00D35020" w:rsidRDefault="008F16EF" w:rsidP="008F16EF">
            <w:pPr>
              <w:jc w:val="center"/>
            </w:pPr>
            <w:r>
              <w:rPr>
                <w:color w:val="000000"/>
              </w:rPr>
              <w:t>3</w:t>
            </w:r>
          </w:p>
        </w:tc>
        <w:tc>
          <w:tcPr>
            <w:tcW w:w="1360" w:type="dxa"/>
            <w:vAlign w:val="center"/>
          </w:tcPr>
          <w:p w14:paraId="065BEA59"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6948F23A" w14:textId="77777777" w:rsidTr="001B5F2A">
        <w:trPr>
          <w:gridAfter w:val="1"/>
          <w:wAfter w:w="10" w:type="dxa"/>
        </w:trPr>
        <w:tc>
          <w:tcPr>
            <w:tcW w:w="710" w:type="dxa"/>
            <w:vAlign w:val="center"/>
          </w:tcPr>
          <w:p w14:paraId="3FE8EDCC" w14:textId="6CA36A10" w:rsidR="008F16EF" w:rsidRPr="00E52EA0" w:rsidRDefault="00E52EA0" w:rsidP="008F16EF">
            <w:pPr>
              <w:pStyle w:val="af7"/>
              <w:widowControl w:val="0"/>
              <w:jc w:val="center"/>
              <w:rPr>
                <w:lang w:val="en-US"/>
              </w:rPr>
            </w:pPr>
            <w:r>
              <w:rPr>
                <w:lang w:val="en-US"/>
              </w:rPr>
              <w:t>42-43</w:t>
            </w:r>
          </w:p>
        </w:tc>
        <w:tc>
          <w:tcPr>
            <w:tcW w:w="652" w:type="dxa"/>
          </w:tcPr>
          <w:p w14:paraId="65F787F2" w14:textId="77777777" w:rsidR="008F16EF" w:rsidRPr="00D35020" w:rsidRDefault="008F16EF" w:rsidP="008F16EF">
            <w:pPr>
              <w:pStyle w:val="af7"/>
              <w:widowControl w:val="0"/>
              <w:rPr>
                <w:rFonts w:eastAsia="Calibri"/>
              </w:rPr>
            </w:pPr>
          </w:p>
        </w:tc>
        <w:tc>
          <w:tcPr>
            <w:tcW w:w="3468" w:type="dxa"/>
            <w:vAlign w:val="center"/>
          </w:tcPr>
          <w:p w14:paraId="64272AC6" w14:textId="77777777" w:rsidR="008F16EF" w:rsidRPr="00D35020" w:rsidRDefault="008F16EF" w:rsidP="008F16EF">
            <w:pPr>
              <w:widowControl w:val="0"/>
              <w:rPr>
                <w:color w:val="000000"/>
              </w:rPr>
            </w:pPr>
            <w:r w:rsidRPr="00D35020">
              <w:rPr>
                <w:color w:val="000000"/>
              </w:rPr>
              <w:t>Работа с пиктограммами. Соединение команд</w:t>
            </w:r>
          </w:p>
        </w:tc>
        <w:tc>
          <w:tcPr>
            <w:tcW w:w="2302" w:type="dxa"/>
            <w:vAlign w:val="center"/>
          </w:tcPr>
          <w:p w14:paraId="4DA0E24B"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30163475" w14:textId="62A344CF" w:rsidR="008F16EF" w:rsidRPr="00D35020" w:rsidRDefault="008F16EF" w:rsidP="008F16EF">
            <w:pPr>
              <w:jc w:val="center"/>
            </w:pPr>
            <w:r>
              <w:rPr>
                <w:color w:val="000000"/>
              </w:rPr>
              <w:t>2</w:t>
            </w:r>
          </w:p>
        </w:tc>
        <w:tc>
          <w:tcPr>
            <w:tcW w:w="1360" w:type="dxa"/>
            <w:vAlign w:val="center"/>
          </w:tcPr>
          <w:p w14:paraId="5EE744D8"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762E4DCF" w14:textId="77777777" w:rsidTr="001B5F2A">
        <w:trPr>
          <w:gridAfter w:val="1"/>
          <w:wAfter w:w="10" w:type="dxa"/>
        </w:trPr>
        <w:tc>
          <w:tcPr>
            <w:tcW w:w="710" w:type="dxa"/>
            <w:vAlign w:val="center"/>
          </w:tcPr>
          <w:p w14:paraId="2E817A28" w14:textId="3F2BCD12" w:rsidR="008F16EF" w:rsidRPr="00E52EA0" w:rsidRDefault="00E52EA0" w:rsidP="008F16EF">
            <w:pPr>
              <w:pStyle w:val="af7"/>
              <w:widowControl w:val="0"/>
              <w:jc w:val="center"/>
              <w:rPr>
                <w:lang w:val="en-US"/>
              </w:rPr>
            </w:pPr>
            <w:r>
              <w:rPr>
                <w:lang w:val="en-US"/>
              </w:rPr>
              <w:t>44-47</w:t>
            </w:r>
          </w:p>
        </w:tc>
        <w:tc>
          <w:tcPr>
            <w:tcW w:w="652" w:type="dxa"/>
          </w:tcPr>
          <w:p w14:paraId="38381744" w14:textId="77777777" w:rsidR="008F16EF" w:rsidRPr="00D35020" w:rsidRDefault="008F16EF" w:rsidP="008F16EF">
            <w:pPr>
              <w:pStyle w:val="af7"/>
              <w:widowControl w:val="0"/>
              <w:rPr>
                <w:rFonts w:eastAsia="Calibri"/>
              </w:rPr>
            </w:pPr>
          </w:p>
        </w:tc>
        <w:tc>
          <w:tcPr>
            <w:tcW w:w="3468" w:type="dxa"/>
            <w:vAlign w:val="center"/>
          </w:tcPr>
          <w:p w14:paraId="5AE15129" w14:textId="4799608D" w:rsidR="008F16EF" w:rsidRPr="00D35020" w:rsidRDefault="008F16EF" w:rsidP="008F16EF">
            <w:pPr>
              <w:widowControl w:val="0"/>
              <w:rPr>
                <w:color w:val="000000"/>
              </w:rPr>
            </w:pPr>
            <w:r w:rsidRPr="00D35020">
              <w:rPr>
                <w:color w:val="000000"/>
              </w:rPr>
              <w:t xml:space="preserve">Знакомство с командами </w:t>
            </w:r>
          </w:p>
        </w:tc>
        <w:tc>
          <w:tcPr>
            <w:tcW w:w="2302" w:type="dxa"/>
            <w:vAlign w:val="center"/>
          </w:tcPr>
          <w:p w14:paraId="10F37A59" w14:textId="77777777" w:rsidR="008F16EF" w:rsidRPr="00D35020" w:rsidRDefault="008F16EF" w:rsidP="008F16EF">
            <w:pPr>
              <w:widowControl w:val="0"/>
              <w:rPr>
                <w:color w:val="000000"/>
              </w:rPr>
            </w:pPr>
            <w:r w:rsidRPr="00D35020">
              <w:rPr>
                <w:color w:val="000000"/>
              </w:rPr>
              <w:t>Фронтальная, индивидуальная, групповая</w:t>
            </w:r>
          </w:p>
        </w:tc>
        <w:tc>
          <w:tcPr>
            <w:tcW w:w="1286" w:type="dxa"/>
            <w:gridSpan w:val="2"/>
            <w:vAlign w:val="center"/>
          </w:tcPr>
          <w:p w14:paraId="67A963C0" w14:textId="34B355D9" w:rsidR="008F16EF" w:rsidRPr="00D35020" w:rsidRDefault="008F16EF" w:rsidP="008F16EF">
            <w:pPr>
              <w:jc w:val="center"/>
            </w:pPr>
            <w:r>
              <w:rPr>
                <w:color w:val="000000"/>
              </w:rPr>
              <w:t>4</w:t>
            </w:r>
          </w:p>
        </w:tc>
        <w:tc>
          <w:tcPr>
            <w:tcW w:w="1360" w:type="dxa"/>
            <w:vAlign w:val="center"/>
          </w:tcPr>
          <w:p w14:paraId="68649829"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2EDFE15D" w14:textId="77777777" w:rsidTr="001B5F2A">
        <w:trPr>
          <w:gridAfter w:val="1"/>
          <w:wAfter w:w="10" w:type="dxa"/>
        </w:trPr>
        <w:tc>
          <w:tcPr>
            <w:tcW w:w="710" w:type="dxa"/>
            <w:vAlign w:val="center"/>
          </w:tcPr>
          <w:p w14:paraId="696BF422" w14:textId="5F8ADAB3" w:rsidR="008F16EF" w:rsidRPr="00E52EA0" w:rsidRDefault="00E52EA0" w:rsidP="008F16EF">
            <w:pPr>
              <w:pStyle w:val="af7"/>
              <w:widowControl w:val="0"/>
              <w:jc w:val="center"/>
              <w:rPr>
                <w:lang w:val="en-US"/>
              </w:rPr>
            </w:pPr>
            <w:r>
              <w:rPr>
                <w:lang w:val="en-US"/>
              </w:rPr>
              <w:t>48-49</w:t>
            </w:r>
          </w:p>
        </w:tc>
        <w:tc>
          <w:tcPr>
            <w:tcW w:w="652" w:type="dxa"/>
          </w:tcPr>
          <w:p w14:paraId="6D81B8F4" w14:textId="77777777" w:rsidR="008F16EF" w:rsidRPr="00D35020" w:rsidRDefault="008F16EF" w:rsidP="008F16EF">
            <w:pPr>
              <w:pStyle w:val="af7"/>
              <w:widowControl w:val="0"/>
              <w:rPr>
                <w:rFonts w:eastAsia="Calibri"/>
              </w:rPr>
            </w:pPr>
          </w:p>
        </w:tc>
        <w:tc>
          <w:tcPr>
            <w:tcW w:w="3468" w:type="dxa"/>
            <w:vAlign w:val="center"/>
          </w:tcPr>
          <w:p w14:paraId="24A16B78" w14:textId="77777777" w:rsidR="008F16EF" w:rsidRPr="00D35020" w:rsidRDefault="008F16EF" w:rsidP="008F16EF">
            <w:pPr>
              <w:widowControl w:val="0"/>
              <w:rPr>
                <w:color w:val="000000"/>
              </w:rPr>
            </w:pPr>
            <w:r w:rsidRPr="00D35020">
              <w:rPr>
                <w:color w:val="000000"/>
              </w:rPr>
              <w:t>Машины на гусеничном ходу</w:t>
            </w:r>
          </w:p>
        </w:tc>
        <w:tc>
          <w:tcPr>
            <w:tcW w:w="2302" w:type="dxa"/>
            <w:vAlign w:val="center"/>
          </w:tcPr>
          <w:p w14:paraId="5FA493C3"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47C59062" w14:textId="67D6DEA5" w:rsidR="008F16EF" w:rsidRPr="00D35020" w:rsidRDefault="008F16EF" w:rsidP="008F16EF">
            <w:pPr>
              <w:jc w:val="center"/>
            </w:pPr>
            <w:r>
              <w:rPr>
                <w:color w:val="000000"/>
              </w:rPr>
              <w:t>2</w:t>
            </w:r>
          </w:p>
        </w:tc>
        <w:tc>
          <w:tcPr>
            <w:tcW w:w="1360" w:type="dxa"/>
            <w:vAlign w:val="center"/>
          </w:tcPr>
          <w:p w14:paraId="0140D2B4" w14:textId="5F2A3BAE"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0BEBC525" w14:textId="77777777" w:rsidTr="001B5F2A">
        <w:trPr>
          <w:gridAfter w:val="1"/>
          <w:wAfter w:w="10" w:type="dxa"/>
        </w:trPr>
        <w:tc>
          <w:tcPr>
            <w:tcW w:w="710" w:type="dxa"/>
            <w:vAlign w:val="center"/>
          </w:tcPr>
          <w:p w14:paraId="5DD57970" w14:textId="2CA66503" w:rsidR="008F16EF" w:rsidRPr="00E52EA0" w:rsidRDefault="00E52EA0" w:rsidP="008F16EF">
            <w:pPr>
              <w:pStyle w:val="af7"/>
              <w:widowControl w:val="0"/>
              <w:jc w:val="center"/>
              <w:rPr>
                <w:lang w:val="en-US"/>
              </w:rPr>
            </w:pPr>
            <w:r>
              <w:rPr>
                <w:lang w:val="en-US"/>
              </w:rPr>
              <w:t>50-51</w:t>
            </w:r>
          </w:p>
        </w:tc>
        <w:tc>
          <w:tcPr>
            <w:tcW w:w="652" w:type="dxa"/>
          </w:tcPr>
          <w:p w14:paraId="61A09C0F" w14:textId="77777777" w:rsidR="008F16EF" w:rsidRPr="00D35020" w:rsidRDefault="008F16EF" w:rsidP="008F16EF">
            <w:pPr>
              <w:pStyle w:val="af7"/>
              <w:widowControl w:val="0"/>
              <w:rPr>
                <w:rFonts w:eastAsia="Calibri"/>
              </w:rPr>
            </w:pPr>
          </w:p>
        </w:tc>
        <w:tc>
          <w:tcPr>
            <w:tcW w:w="3468" w:type="dxa"/>
            <w:vAlign w:val="center"/>
          </w:tcPr>
          <w:p w14:paraId="698FCFDA" w14:textId="77777777" w:rsidR="008F16EF" w:rsidRPr="00D35020" w:rsidRDefault="008F16EF" w:rsidP="008F16EF">
            <w:pPr>
              <w:widowControl w:val="0"/>
              <w:rPr>
                <w:color w:val="000000"/>
              </w:rPr>
            </w:pPr>
            <w:r w:rsidRPr="00D35020">
              <w:rPr>
                <w:color w:val="000000"/>
              </w:rPr>
              <w:t>Повторный инструктаж ИТБ-013-2011. Простой робот</w:t>
            </w:r>
          </w:p>
        </w:tc>
        <w:tc>
          <w:tcPr>
            <w:tcW w:w="2302" w:type="dxa"/>
            <w:vAlign w:val="center"/>
          </w:tcPr>
          <w:p w14:paraId="4D25C752"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3D5C688F" w14:textId="5C59647C" w:rsidR="008F16EF" w:rsidRPr="00D35020" w:rsidRDefault="008F16EF" w:rsidP="008F16EF">
            <w:pPr>
              <w:jc w:val="center"/>
            </w:pPr>
            <w:r>
              <w:rPr>
                <w:color w:val="000000"/>
              </w:rPr>
              <w:t>2</w:t>
            </w:r>
          </w:p>
        </w:tc>
        <w:tc>
          <w:tcPr>
            <w:tcW w:w="1360" w:type="dxa"/>
            <w:vAlign w:val="center"/>
          </w:tcPr>
          <w:p w14:paraId="1D2412A3"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4D50ED85" w14:textId="77777777" w:rsidTr="001B5F2A">
        <w:trPr>
          <w:gridAfter w:val="1"/>
          <w:wAfter w:w="10" w:type="dxa"/>
        </w:trPr>
        <w:tc>
          <w:tcPr>
            <w:tcW w:w="710" w:type="dxa"/>
            <w:vAlign w:val="center"/>
          </w:tcPr>
          <w:p w14:paraId="6EF6CC51" w14:textId="3E3BE1EE" w:rsidR="008F16EF" w:rsidRPr="00E52EA0" w:rsidRDefault="00E52EA0" w:rsidP="008F16EF">
            <w:pPr>
              <w:pStyle w:val="af7"/>
              <w:widowControl w:val="0"/>
              <w:jc w:val="center"/>
              <w:rPr>
                <w:lang w:val="en-US"/>
              </w:rPr>
            </w:pPr>
            <w:r>
              <w:rPr>
                <w:lang w:val="en-US"/>
              </w:rPr>
              <w:t>52-53</w:t>
            </w:r>
          </w:p>
        </w:tc>
        <w:tc>
          <w:tcPr>
            <w:tcW w:w="652" w:type="dxa"/>
          </w:tcPr>
          <w:p w14:paraId="0D094241" w14:textId="77777777" w:rsidR="008F16EF" w:rsidRPr="00D35020" w:rsidRDefault="008F16EF" w:rsidP="008F16EF">
            <w:pPr>
              <w:pStyle w:val="af7"/>
              <w:widowControl w:val="0"/>
              <w:rPr>
                <w:rFonts w:eastAsia="Calibri"/>
              </w:rPr>
            </w:pPr>
          </w:p>
        </w:tc>
        <w:tc>
          <w:tcPr>
            <w:tcW w:w="3468" w:type="dxa"/>
            <w:vAlign w:val="center"/>
          </w:tcPr>
          <w:p w14:paraId="373F70C9" w14:textId="77777777" w:rsidR="008F16EF" w:rsidRPr="00D35020" w:rsidRDefault="008F16EF" w:rsidP="008F16EF">
            <w:pPr>
              <w:widowControl w:val="0"/>
              <w:rPr>
                <w:color w:val="000000"/>
              </w:rPr>
            </w:pPr>
            <w:r w:rsidRPr="00D35020">
              <w:rPr>
                <w:color w:val="000000"/>
              </w:rPr>
              <w:t>Сборка модели с использованием мотора</w:t>
            </w:r>
          </w:p>
        </w:tc>
        <w:tc>
          <w:tcPr>
            <w:tcW w:w="2302" w:type="dxa"/>
            <w:vAlign w:val="center"/>
          </w:tcPr>
          <w:p w14:paraId="17D69934"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1EC00CA0" w14:textId="3D9528C4" w:rsidR="008F16EF" w:rsidRPr="00D35020" w:rsidRDefault="008F16EF" w:rsidP="008F16EF">
            <w:pPr>
              <w:jc w:val="center"/>
            </w:pPr>
            <w:r>
              <w:rPr>
                <w:color w:val="000000"/>
              </w:rPr>
              <w:t>2</w:t>
            </w:r>
          </w:p>
        </w:tc>
        <w:tc>
          <w:tcPr>
            <w:tcW w:w="1360" w:type="dxa"/>
            <w:vAlign w:val="center"/>
          </w:tcPr>
          <w:p w14:paraId="48B11A76"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74575E12" w14:textId="77777777" w:rsidTr="001B5F2A">
        <w:trPr>
          <w:gridAfter w:val="1"/>
          <w:wAfter w:w="10" w:type="dxa"/>
        </w:trPr>
        <w:tc>
          <w:tcPr>
            <w:tcW w:w="710" w:type="dxa"/>
            <w:vAlign w:val="center"/>
          </w:tcPr>
          <w:p w14:paraId="1C30D604" w14:textId="76BEE37C" w:rsidR="008F16EF" w:rsidRPr="00E52EA0" w:rsidRDefault="00E52EA0" w:rsidP="008F16EF">
            <w:pPr>
              <w:pStyle w:val="af7"/>
              <w:widowControl w:val="0"/>
              <w:jc w:val="center"/>
              <w:rPr>
                <w:lang w:val="en-US"/>
              </w:rPr>
            </w:pPr>
            <w:r>
              <w:rPr>
                <w:lang w:val="en-US"/>
              </w:rPr>
              <w:t>54-56</w:t>
            </w:r>
          </w:p>
        </w:tc>
        <w:tc>
          <w:tcPr>
            <w:tcW w:w="652" w:type="dxa"/>
          </w:tcPr>
          <w:p w14:paraId="188F0FF4" w14:textId="77777777" w:rsidR="008F16EF" w:rsidRPr="00D35020" w:rsidRDefault="008F16EF" w:rsidP="008F16EF">
            <w:pPr>
              <w:pStyle w:val="af7"/>
              <w:widowControl w:val="0"/>
              <w:rPr>
                <w:rFonts w:eastAsia="Calibri"/>
              </w:rPr>
            </w:pPr>
          </w:p>
        </w:tc>
        <w:tc>
          <w:tcPr>
            <w:tcW w:w="3468" w:type="dxa"/>
            <w:vAlign w:val="center"/>
          </w:tcPr>
          <w:p w14:paraId="4363B578" w14:textId="77777777" w:rsidR="008F16EF" w:rsidRPr="00D35020" w:rsidRDefault="008F16EF" w:rsidP="008F16EF">
            <w:pPr>
              <w:widowControl w:val="0"/>
              <w:rPr>
                <w:color w:val="000000"/>
              </w:rPr>
            </w:pPr>
            <w:r w:rsidRPr="00D35020">
              <w:rPr>
                <w:color w:val="000000"/>
              </w:rPr>
              <w:t>Звуковой сигнал</w:t>
            </w:r>
          </w:p>
        </w:tc>
        <w:tc>
          <w:tcPr>
            <w:tcW w:w="2302" w:type="dxa"/>
            <w:vAlign w:val="center"/>
          </w:tcPr>
          <w:p w14:paraId="63358E6A"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18A55FD6" w14:textId="0DBC1D77" w:rsidR="008F16EF" w:rsidRPr="00D35020" w:rsidRDefault="008F16EF" w:rsidP="008F16EF">
            <w:pPr>
              <w:jc w:val="center"/>
            </w:pPr>
            <w:r>
              <w:rPr>
                <w:color w:val="000000"/>
              </w:rPr>
              <w:t>3</w:t>
            </w:r>
          </w:p>
        </w:tc>
        <w:tc>
          <w:tcPr>
            <w:tcW w:w="1360" w:type="dxa"/>
            <w:vAlign w:val="center"/>
          </w:tcPr>
          <w:p w14:paraId="1B5A5ABA"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33DB27B5" w14:textId="77777777" w:rsidTr="001B5F2A">
        <w:trPr>
          <w:gridAfter w:val="1"/>
          <w:wAfter w:w="10" w:type="dxa"/>
        </w:trPr>
        <w:tc>
          <w:tcPr>
            <w:tcW w:w="710" w:type="dxa"/>
            <w:vAlign w:val="center"/>
          </w:tcPr>
          <w:p w14:paraId="56C0C3D6" w14:textId="0F0A7A96" w:rsidR="008F16EF" w:rsidRPr="00E52EA0" w:rsidRDefault="00E52EA0" w:rsidP="008F16EF">
            <w:pPr>
              <w:widowControl w:val="0"/>
              <w:jc w:val="center"/>
              <w:rPr>
                <w:color w:val="000000"/>
                <w:lang w:val="en-US"/>
              </w:rPr>
            </w:pPr>
            <w:r>
              <w:rPr>
                <w:color w:val="000000"/>
                <w:lang w:val="en-US"/>
              </w:rPr>
              <w:t>57-58</w:t>
            </w:r>
          </w:p>
        </w:tc>
        <w:tc>
          <w:tcPr>
            <w:tcW w:w="652" w:type="dxa"/>
          </w:tcPr>
          <w:p w14:paraId="3C25C6C7" w14:textId="77777777" w:rsidR="008F16EF" w:rsidRPr="00D35020" w:rsidRDefault="008F16EF" w:rsidP="008F16EF">
            <w:pPr>
              <w:pStyle w:val="af7"/>
              <w:widowControl w:val="0"/>
              <w:rPr>
                <w:rFonts w:eastAsia="Calibri"/>
              </w:rPr>
            </w:pPr>
          </w:p>
        </w:tc>
        <w:tc>
          <w:tcPr>
            <w:tcW w:w="3468" w:type="dxa"/>
            <w:vAlign w:val="center"/>
          </w:tcPr>
          <w:p w14:paraId="10479890" w14:textId="77777777" w:rsidR="008F16EF" w:rsidRPr="00D35020" w:rsidRDefault="008F16EF" w:rsidP="008F16EF">
            <w:pPr>
              <w:widowControl w:val="0"/>
              <w:rPr>
                <w:color w:val="000000"/>
              </w:rPr>
            </w:pPr>
            <w:r w:rsidRPr="00D35020">
              <w:rPr>
                <w:color w:val="000000"/>
              </w:rPr>
              <w:t>Коррекция направления движения</w:t>
            </w:r>
          </w:p>
        </w:tc>
        <w:tc>
          <w:tcPr>
            <w:tcW w:w="2302" w:type="dxa"/>
            <w:vAlign w:val="center"/>
          </w:tcPr>
          <w:p w14:paraId="25B47EBE"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186EFBDE" w14:textId="4C3A4B07" w:rsidR="008F16EF" w:rsidRPr="00D35020" w:rsidRDefault="008F16EF" w:rsidP="008F16EF">
            <w:pPr>
              <w:jc w:val="center"/>
            </w:pPr>
            <w:r>
              <w:rPr>
                <w:color w:val="000000"/>
              </w:rPr>
              <w:t>2</w:t>
            </w:r>
          </w:p>
        </w:tc>
        <w:tc>
          <w:tcPr>
            <w:tcW w:w="1360" w:type="dxa"/>
            <w:vAlign w:val="center"/>
          </w:tcPr>
          <w:p w14:paraId="74C13A01"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7A3C29F8" w14:textId="77777777" w:rsidTr="001B5F2A">
        <w:trPr>
          <w:gridAfter w:val="1"/>
          <w:wAfter w:w="10" w:type="dxa"/>
        </w:trPr>
        <w:tc>
          <w:tcPr>
            <w:tcW w:w="710" w:type="dxa"/>
            <w:vAlign w:val="center"/>
          </w:tcPr>
          <w:p w14:paraId="798F2198" w14:textId="4122376C" w:rsidR="008F16EF" w:rsidRPr="00E52EA0" w:rsidRDefault="00E52EA0" w:rsidP="008F16EF">
            <w:pPr>
              <w:widowControl w:val="0"/>
              <w:jc w:val="center"/>
              <w:rPr>
                <w:color w:val="000000"/>
                <w:lang w:val="en-US"/>
              </w:rPr>
            </w:pPr>
            <w:r>
              <w:rPr>
                <w:color w:val="000000"/>
                <w:lang w:val="en-US"/>
              </w:rPr>
              <w:t>59-60</w:t>
            </w:r>
          </w:p>
        </w:tc>
        <w:tc>
          <w:tcPr>
            <w:tcW w:w="652" w:type="dxa"/>
          </w:tcPr>
          <w:p w14:paraId="0308B211" w14:textId="77777777" w:rsidR="008F16EF" w:rsidRPr="00D35020" w:rsidRDefault="008F16EF" w:rsidP="008F16EF">
            <w:pPr>
              <w:pStyle w:val="af7"/>
              <w:widowControl w:val="0"/>
              <w:rPr>
                <w:rFonts w:eastAsia="Calibri"/>
              </w:rPr>
            </w:pPr>
          </w:p>
        </w:tc>
        <w:tc>
          <w:tcPr>
            <w:tcW w:w="3468" w:type="dxa"/>
            <w:vAlign w:val="center"/>
          </w:tcPr>
          <w:p w14:paraId="7FA3F4BD" w14:textId="77777777" w:rsidR="008F16EF" w:rsidRPr="00D35020" w:rsidRDefault="008F16EF" w:rsidP="008F16EF">
            <w:pPr>
              <w:widowControl w:val="0"/>
              <w:rPr>
                <w:color w:val="000000"/>
              </w:rPr>
            </w:pPr>
            <w:r w:rsidRPr="00D35020">
              <w:rPr>
                <w:color w:val="000000"/>
              </w:rPr>
              <w:t>Поиск черной линии</w:t>
            </w:r>
          </w:p>
        </w:tc>
        <w:tc>
          <w:tcPr>
            <w:tcW w:w="2302" w:type="dxa"/>
            <w:vAlign w:val="center"/>
          </w:tcPr>
          <w:p w14:paraId="4FF0EA34"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68559AE4" w14:textId="56B7FA8D" w:rsidR="008F16EF" w:rsidRPr="00D35020" w:rsidRDefault="008F16EF" w:rsidP="008F16EF">
            <w:pPr>
              <w:jc w:val="center"/>
            </w:pPr>
            <w:r>
              <w:rPr>
                <w:color w:val="000000"/>
              </w:rPr>
              <w:t>2</w:t>
            </w:r>
          </w:p>
        </w:tc>
        <w:tc>
          <w:tcPr>
            <w:tcW w:w="1360" w:type="dxa"/>
            <w:vAlign w:val="center"/>
          </w:tcPr>
          <w:p w14:paraId="3723FA0A"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268DA3B5" w14:textId="77777777" w:rsidTr="001B5F2A">
        <w:trPr>
          <w:gridAfter w:val="1"/>
          <w:wAfter w:w="10" w:type="dxa"/>
        </w:trPr>
        <w:tc>
          <w:tcPr>
            <w:tcW w:w="710" w:type="dxa"/>
            <w:vAlign w:val="center"/>
          </w:tcPr>
          <w:p w14:paraId="71231536" w14:textId="4ADFA7B0" w:rsidR="008F16EF" w:rsidRPr="00E52EA0" w:rsidRDefault="00E52EA0" w:rsidP="008F16EF">
            <w:pPr>
              <w:widowControl w:val="0"/>
              <w:jc w:val="center"/>
              <w:rPr>
                <w:color w:val="000000"/>
                <w:lang w:val="en-US"/>
              </w:rPr>
            </w:pPr>
            <w:r>
              <w:rPr>
                <w:color w:val="000000"/>
                <w:lang w:val="en-US"/>
              </w:rPr>
              <w:t>61-62</w:t>
            </w:r>
          </w:p>
        </w:tc>
        <w:tc>
          <w:tcPr>
            <w:tcW w:w="652" w:type="dxa"/>
          </w:tcPr>
          <w:p w14:paraId="69F1BE36" w14:textId="77777777" w:rsidR="008F16EF" w:rsidRPr="00D35020" w:rsidRDefault="008F16EF" w:rsidP="008F16EF">
            <w:pPr>
              <w:pStyle w:val="af7"/>
              <w:widowControl w:val="0"/>
              <w:rPr>
                <w:rFonts w:eastAsia="Calibri"/>
              </w:rPr>
            </w:pPr>
          </w:p>
        </w:tc>
        <w:tc>
          <w:tcPr>
            <w:tcW w:w="3468" w:type="dxa"/>
            <w:vAlign w:val="center"/>
          </w:tcPr>
          <w:p w14:paraId="7A1B18B9" w14:textId="77777777" w:rsidR="008F16EF" w:rsidRPr="00D35020" w:rsidRDefault="008F16EF" w:rsidP="008F16EF">
            <w:pPr>
              <w:widowControl w:val="0"/>
              <w:rPr>
                <w:color w:val="000000"/>
              </w:rPr>
            </w:pPr>
            <w:r w:rsidRPr="00D35020">
              <w:rPr>
                <w:color w:val="000000"/>
              </w:rPr>
              <w:t>Эксперименты со скоростью электромоторов</w:t>
            </w:r>
          </w:p>
        </w:tc>
        <w:tc>
          <w:tcPr>
            <w:tcW w:w="2302" w:type="dxa"/>
            <w:vAlign w:val="center"/>
          </w:tcPr>
          <w:p w14:paraId="7C905BC0"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491CE057" w14:textId="70EB3947" w:rsidR="008F16EF" w:rsidRPr="00D35020" w:rsidRDefault="008F16EF" w:rsidP="008F16EF">
            <w:pPr>
              <w:jc w:val="center"/>
            </w:pPr>
            <w:r>
              <w:rPr>
                <w:color w:val="000000"/>
              </w:rPr>
              <w:t>2</w:t>
            </w:r>
          </w:p>
        </w:tc>
        <w:tc>
          <w:tcPr>
            <w:tcW w:w="1360" w:type="dxa"/>
            <w:vAlign w:val="center"/>
          </w:tcPr>
          <w:p w14:paraId="73D752BA"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36D54C0B" w14:textId="77777777" w:rsidTr="001B5F2A">
        <w:trPr>
          <w:gridAfter w:val="1"/>
          <w:wAfter w:w="10" w:type="dxa"/>
        </w:trPr>
        <w:tc>
          <w:tcPr>
            <w:tcW w:w="710" w:type="dxa"/>
            <w:vAlign w:val="center"/>
          </w:tcPr>
          <w:p w14:paraId="16C881D7" w14:textId="0A77233C" w:rsidR="008F16EF" w:rsidRPr="00E52EA0" w:rsidRDefault="00E52EA0" w:rsidP="008F16EF">
            <w:pPr>
              <w:widowControl w:val="0"/>
              <w:jc w:val="center"/>
              <w:rPr>
                <w:lang w:val="en-US"/>
              </w:rPr>
            </w:pPr>
            <w:r>
              <w:rPr>
                <w:lang w:val="en-US"/>
              </w:rPr>
              <w:t>63-65</w:t>
            </w:r>
          </w:p>
        </w:tc>
        <w:tc>
          <w:tcPr>
            <w:tcW w:w="652" w:type="dxa"/>
          </w:tcPr>
          <w:p w14:paraId="2529E3A2" w14:textId="77777777" w:rsidR="008F16EF" w:rsidRPr="00D35020" w:rsidRDefault="008F16EF" w:rsidP="008F16EF">
            <w:pPr>
              <w:pStyle w:val="af7"/>
              <w:widowControl w:val="0"/>
              <w:rPr>
                <w:rFonts w:eastAsia="Calibri"/>
              </w:rPr>
            </w:pPr>
          </w:p>
        </w:tc>
        <w:tc>
          <w:tcPr>
            <w:tcW w:w="3468" w:type="dxa"/>
            <w:vAlign w:val="center"/>
          </w:tcPr>
          <w:p w14:paraId="530E7F1D" w14:textId="77777777" w:rsidR="008F16EF" w:rsidRPr="00D35020" w:rsidRDefault="008F16EF" w:rsidP="008F16EF">
            <w:pPr>
              <w:widowControl w:val="0"/>
              <w:rPr>
                <w:color w:val="000000"/>
              </w:rPr>
            </w:pPr>
            <w:r w:rsidRPr="00D35020">
              <w:rPr>
                <w:color w:val="000000"/>
              </w:rPr>
              <w:t>Движение вдоль стены</w:t>
            </w:r>
          </w:p>
        </w:tc>
        <w:tc>
          <w:tcPr>
            <w:tcW w:w="2302" w:type="dxa"/>
            <w:vAlign w:val="center"/>
          </w:tcPr>
          <w:p w14:paraId="6E2F5D64"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2A1EA7B6" w14:textId="49B52EF1" w:rsidR="008F16EF" w:rsidRPr="00D35020" w:rsidRDefault="008F16EF" w:rsidP="008F16EF">
            <w:pPr>
              <w:jc w:val="center"/>
            </w:pPr>
            <w:r>
              <w:rPr>
                <w:color w:val="000000"/>
              </w:rPr>
              <w:t>3</w:t>
            </w:r>
          </w:p>
        </w:tc>
        <w:tc>
          <w:tcPr>
            <w:tcW w:w="1360" w:type="dxa"/>
            <w:vAlign w:val="center"/>
          </w:tcPr>
          <w:p w14:paraId="7514B79F"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8F16EF" w:rsidRPr="00D35020" w14:paraId="3614BF97" w14:textId="77777777" w:rsidTr="001B5F2A">
        <w:trPr>
          <w:gridAfter w:val="1"/>
          <w:wAfter w:w="10" w:type="dxa"/>
        </w:trPr>
        <w:tc>
          <w:tcPr>
            <w:tcW w:w="710" w:type="dxa"/>
            <w:vAlign w:val="center"/>
          </w:tcPr>
          <w:p w14:paraId="3D706624" w14:textId="6FA614C1" w:rsidR="008F16EF" w:rsidRPr="00E52EA0" w:rsidRDefault="00E52EA0" w:rsidP="008F16EF">
            <w:pPr>
              <w:widowControl w:val="0"/>
              <w:jc w:val="center"/>
              <w:rPr>
                <w:color w:val="000000"/>
                <w:lang w:val="en-US"/>
              </w:rPr>
            </w:pPr>
            <w:r>
              <w:rPr>
                <w:color w:val="000000"/>
                <w:lang w:val="en-US"/>
              </w:rPr>
              <w:t>66-68</w:t>
            </w:r>
          </w:p>
        </w:tc>
        <w:tc>
          <w:tcPr>
            <w:tcW w:w="652" w:type="dxa"/>
          </w:tcPr>
          <w:p w14:paraId="1C0B50D1" w14:textId="77777777" w:rsidR="008F16EF" w:rsidRPr="00D35020" w:rsidRDefault="008F16EF" w:rsidP="008F16EF">
            <w:pPr>
              <w:pStyle w:val="af7"/>
              <w:widowControl w:val="0"/>
              <w:rPr>
                <w:rFonts w:eastAsia="Calibri"/>
              </w:rPr>
            </w:pPr>
          </w:p>
        </w:tc>
        <w:tc>
          <w:tcPr>
            <w:tcW w:w="3468" w:type="dxa"/>
            <w:vAlign w:val="center"/>
          </w:tcPr>
          <w:p w14:paraId="79281E51" w14:textId="77777777" w:rsidR="008F16EF" w:rsidRPr="00D35020" w:rsidRDefault="008F16EF" w:rsidP="008F16EF">
            <w:pPr>
              <w:widowControl w:val="0"/>
              <w:rPr>
                <w:color w:val="000000"/>
              </w:rPr>
            </w:pPr>
            <w:r w:rsidRPr="00D35020">
              <w:rPr>
                <w:color w:val="000000"/>
              </w:rPr>
              <w:t>Реакция на препятствие</w:t>
            </w:r>
          </w:p>
        </w:tc>
        <w:tc>
          <w:tcPr>
            <w:tcW w:w="2302" w:type="dxa"/>
            <w:vAlign w:val="center"/>
          </w:tcPr>
          <w:p w14:paraId="131FF2B4" w14:textId="77777777" w:rsidR="008F16EF" w:rsidRPr="00D35020" w:rsidRDefault="008F16EF" w:rsidP="008F16EF">
            <w:pPr>
              <w:widowControl w:val="0"/>
              <w:rPr>
                <w:color w:val="000000"/>
              </w:rPr>
            </w:pPr>
            <w:r w:rsidRPr="00D35020">
              <w:rPr>
                <w:color w:val="000000"/>
              </w:rPr>
              <w:t xml:space="preserve">Фронтальная, индивидуальная </w:t>
            </w:r>
          </w:p>
        </w:tc>
        <w:tc>
          <w:tcPr>
            <w:tcW w:w="1286" w:type="dxa"/>
            <w:gridSpan w:val="2"/>
            <w:vAlign w:val="center"/>
          </w:tcPr>
          <w:p w14:paraId="4BAE9ECF" w14:textId="33DDD17A" w:rsidR="008F16EF" w:rsidRPr="00D35020" w:rsidRDefault="008F16EF" w:rsidP="008F16EF">
            <w:pPr>
              <w:jc w:val="center"/>
            </w:pPr>
            <w:r>
              <w:rPr>
                <w:color w:val="000000"/>
              </w:rPr>
              <w:t>3</w:t>
            </w:r>
          </w:p>
        </w:tc>
        <w:tc>
          <w:tcPr>
            <w:tcW w:w="1360" w:type="dxa"/>
            <w:vAlign w:val="center"/>
          </w:tcPr>
          <w:p w14:paraId="050F469E" w14:textId="77777777" w:rsidR="008F16EF" w:rsidRPr="00D35020" w:rsidRDefault="008F16EF" w:rsidP="008F16EF">
            <w:pPr>
              <w:pStyle w:val="af7"/>
              <w:widowControl w:val="0"/>
              <w:rPr>
                <w:rFonts w:eastAsia="Calibri"/>
              </w:rPr>
            </w:pPr>
            <w:r w:rsidRPr="00D35020">
              <w:rPr>
                <w:rFonts w:eastAsia="Calibri"/>
              </w:rPr>
              <w:t>Наблюдение, опрос, практическая работа</w:t>
            </w:r>
          </w:p>
        </w:tc>
      </w:tr>
      <w:tr w:rsidR="00AA1ED0" w:rsidRPr="00D35020" w14:paraId="39AD20F5" w14:textId="77777777" w:rsidTr="001B5F2A">
        <w:tc>
          <w:tcPr>
            <w:tcW w:w="9788" w:type="dxa"/>
            <w:gridSpan w:val="8"/>
            <w:vAlign w:val="center"/>
          </w:tcPr>
          <w:p w14:paraId="1EBFA86D" w14:textId="1B3736FA" w:rsidR="00AA1ED0" w:rsidRPr="00D35020" w:rsidRDefault="00AA1ED0" w:rsidP="00AA1ED0">
            <w:pPr>
              <w:pStyle w:val="af7"/>
              <w:widowControl w:val="0"/>
              <w:jc w:val="center"/>
              <w:rPr>
                <w:rFonts w:eastAsia="Calibri"/>
              </w:rPr>
            </w:pPr>
            <w:r w:rsidRPr="00D35020">
              <w:rPr>
                <w:b/>
                <w:bCs/>
                <w:color w:val="000000"/>
              </w:rPr>
              <w:t xml:space="preserve">Проектная деятельность в группах </w:t>
            </w:r>
            <w:r>
              <w:rPr>
                <w:b/>
                <w:bCs/>
                <w:color w:val="000000"/>
              </w:rPr>
              <w:t>(</w:t>
            </w:r>
            <w:r w:rsidR="008F16EF" w:rsidRPr="008F16EF">
              <w:rPr>
                <w:b/>
                <w:bCs/>
                <w:color w:val="000000"/>
              </w:rPr>
              <w:t>34</w:t>
            </w:r>
            <w:r w:rsidRPr="00D35020">
              <w:rPr>
                <w:b/>
                <w:bCs/>
                <w:color w:val="000000"/>
              </w:rPr>
              <w:t xml:space="preserve"> ч.)</w:t>
            </w:r>
          </w:p>
        </w:tc>
      </w:tr>
      <w:tr w:rsidR="00E52EA0" w:rsidRPr="00D35020" w14:paraId="3AE2A4AA" w14:textId="77777777" w:rsidTr="001B5F2A">
        <w:trPr>
          <w:gridAfter w:val="1"/>
          <w:wAfter w:w="10" w:type="dxa"/>
        </w:trPr>
        <w:tc>
          <w:tcPr>
            <w:tcW w:w="710" w:type="dxa"/>
            <w:vAlign w:val="center"/>
          </w:tcPr>
          <w:p w14:paraId="41D63C28" w14:textId="493AAC4C" w:rsidR="00E52EA0" w:rsidRPr="00E52EA0" w:rsidRDefault="00E52EA0" w:rsidP="00E52EA0">
            <w:pPr>
              <w:widowControl w:val="0"/>
              <w:jc w:val="center"/>
              <w:rPr>
                <w:color w:val="000000"/>
                <w:lang w:val="en-US"/>
              </w:rPr>
            </w:pPr>
            <w:r>
              <w:rPr>
                <w:color w:val="000000"/>
                <w:lang w:val="en-US"/>
              </w:rPr>
              <w:t>69-70</w:t>
            </w:r>
          </w:p>
        </w:tc>
        <w:tc>
          <w:tcPr>
            <w:tcW w:w="652" w:type="dxa"/>
          </w:tcPr>
          <w:p w14:paraId="52CEAC9D" w14:textId="77777777" w:rsidR="00E52EA0" w:rsidRPr="00D35020" w:rsidRDefault="00E52EA0" w:rsidP="00E52EA0">
            <w:pPr>
              <w:pStyle w:val="af7"/>
              <w:widowControl w:val="0"/>
              <w:rPr>
                <w:rFonts w:eastAsia="Calibri"/>
              </w:rPr>
            </w:pPr>
          </w:p>
        </w:tc>
        <w:tc>
          <w:tcPr>
            <w:tcW w:w="3468" w:type="dxa"/>
            <w:vAlign w:val="center"/>
          </w:tcPr>
          <w:p w14:paraId="5DC0D3F5" w14:textId="77777777" w:rsidR="00E52EA0" w:rsidRPr="00D35020" w:rsidRDefault="00E52EA0" w:rsidP="00E52EA0">
            <w:pPr>
              <w:widowControl w:val="0"/>
              <w:rPr>
                <w:color w:val="000000"/>
              </w:rPr>
            </w:pPr>
            <w:r w:rsidRPr="00D35020">
              <w:rPr>
                <w:color w:val="000000"/>
              </w:rPr>
              <w:t>Тематика творческих проектов</w:t>
            </w:r>
          </w:p>
        </w:tc>
        <w:tc>
          <w:tcPr>
            <w:tcW w:w="2302" w:type="dxa"/>
            <w:vAlign w:val="center"/>
          </w:tcPr>
          <w:p w14:paraId="49903E70" w14:textId="77777777" w:rsidR="00E52EA0" w:rsidRPr="00D35020" w:rsidRDefault="00E52EA0" w:rsidP="00E52EA0">
            <w:pPr>
              <w:widowControl w:val="0"/>
              <w:rPr>
                <w:color w:val="000000"/>
              </w:rPr>
            </w:pPr>
            <w:r w:rsidRPr="00D35020">
              <w:rPr>
                <w:color w:val="000000"/>
              </w:rPr>
              <w:t xml:space="preserve">Фронтальная, индивидуальная </w:t>
            </w:r>
          </w:p>
        </w:tc>
        <w:tc>
          <w:tcPr>
            <w:tcW w:w="1286" w:type="dxa"/>
            <w:gridSpan w:val="2"/>
            <w:vAlign w:val="center"/>
          </w:tcPr>
          <w:p w14:paraId="3DB81FC3" w14:textId="7DF7DD47" w:rsidR="00E52EA0" w:rsidRPr="00D35020" w:rsidRDefault="00E52EA0" w:rsidP="00E52EA0">
            <w:pPr>
              <w:jc w:val="center"/>
            </w:pPr>
            <w:r>
              <w:rPr>
                <w:color w:val="000000"/>
              </w:rPr>
              <w:t>2</w:t>
            </w:r>
          </w:p>
        </w:tc>
        <w:tc>
          <w:tcPr>
            <w:tcW w:w="1360" w:type="dxa"/>
            <w:vAlign w:val="center"/>
          </w:tcPr>
          <w:p w14:paraId="5BA743D8"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r w:rsidR="00E52EA0" w:rsidRPr="00D35020" w14:paraId="77B2D2F8" w14:textId="77777777" w:rsidTr="001B5F2A">
        <w:trPr>
          <w:gridAfter w:val="1"/>
          <w:wAfter w:w="10" w:type="dxa"/>
        </w:trPr>
        <w:tc>
          <w:tcPr>
            <w:tcW w:w="710" w:type="dxa"/>
            <w:vAlign w:val="center"/>
          </w:tcPr>
          <w:p w14:paraId="23D3D684" w14:textId="761A898F" w:rsidR="00E52EA0" w:rsidRPr="00E52EA0" w:rsidRDefault="00E52EA0" w:rsidP="00E52EA0">
            <w:pPr>
              <w:widowControl w:val="0"/>
              <w:jc w:val="center"/>
              <w:rPr>
                <w:color w:val="000000"/>
                <w:lang w:val="en-US"/>
              </w:rPr>
            </w:pPr>
            <w:r>
              <w:rPr>
                <w:color w:val="000000"/>
                <w:lang w:val="en-US"/>
              </w:rPr>
              <w:t>71-73</w:t>
            </w:r>
          </w:p>
        </w:tc>
        <w:tc>
          <w:tcPr>
            <w:tcW w:w="652" w:type="dxa"/>
          </w:tcPr>
          <w:p w14:paraId="10D947BE" w14:textId="77777777" w:rsidR="00E52EA0" w:rsidRPr="00D35020" w:rsidRDefault="00E52EA0" w:rsidP="00E52EA0">
            <w:pPr>
              <w:pStyle w:val="af7"/>
              <w:widowControl w:val="0"/>
              <w:rPr>
                <w:rFonts w:eastAsia="Calibri"/>
              </w:rPr>
            </w:pPr>
          </w:p>
        </w:tc>
        <w:tc>
          <w:tcPr>
            <w:tcW w:w="3468" w:type="dxa"/>
            <w:vAlign w:val="center"/>
          </w:tcPr>
          <w:p w14:paraId="7AA209EE" w14:textId="77777777" w:rsidR="00E52EA0" w:rsidRPr="00D35020" w:rsidRDefault="00E52EA0" w:rsidP="00E52EA0">
            <w:pPr>
              <w:widowControl w:val="0"/>
              <w:rPr>
                <w:color w:val="000000"/>
              </w:rPr>
            </w:pPr>
            <w:r w:rsidRPr="00D35020">
              <w:rPr>
                <w:color w:val="000000"/>
              </w:rPr>
              <w:t>Разработка собственных моделей в группах</w:t>
            </w:r>
          </w:p>
        </w:tc>
        <w:tc>
          <w:tcPr>
            <w:tcW w:w="2302" w:type="dxa"/>
            <w:vAlign w:val="center"/>
          </w:tcPr>
          <w:p w14:paraId="3563DB5C" w14:textId="77777777" w:rsidR="00E52EA0" w:rsidRPr="00D35020" w:rsidRDefault="00E52EA0" w:rsidP="00E52EA0">
            <w:pPr>
              <w:widowControl w:val="0"/>
              <w:rPr>
                <w:color w:val="000000"/>
              </w:rPr>
            </w:pPr>
            <w:r w:rsidRPr="00D35020">
              <w:rPr>
                <w:color w:val="000000"/>
              </w:rPr>
              <w:t xml:space="preserve">Фронтальная, индивидуальная </w:t>
            </w:r>
          </w:p>
        </w:tc>
        <w:tc>
          <w:tcPr>
            <w:tcW w:w="1286" w:type="dxa"/>
            <w:gridSpan w:val="2"/>
            <w:vAlign w:val="center"/>
          </w:tcPr>
          <w:p w14:paraId="52E3217A" w14:textId="3B9E9CF5" w:rsidR="00E52EA0" w:rsidRPr="00D35020" w:rsidRDefault="00E52EA0" w:rsidP="00E52EA0">
            <w:pPr>
              <w:jc w:val="center"/>
            </w:pPr>
            <w:r>
              <w:rPr>
                <w:color w:val="000000"/>
              </w:rPr>
              <w:t>3</w:t>
            </w:r>
          </w:p>
        </w:tc>
        <w:tc>
          <w:tcPr>
            <w:tcW w:w="1360" w:type="dxa"/>
            <w:vAlign w:val="center"/>
          </w:tcPr>
          <w:p w14:paraId="6E8822FA" w14:textId="77777777" w:rsidR="00E52EA0" w:rsidRPr="00D35020" w:rsidRDefault="00E52EA0" w:rsidP="00E52EA0">
            <w:pPr>
              <w:pStyle w:val="af7"/>
              <w:widowControl w:val="0"/>
              <w:rPr>
                <w:rFonts w:eastAsia="Calibri"/>
              </w:rPr>
            </w:pPr>
            <w:r w:rsidRPr="00D35020">
              <w:rPr>
                <w:rFonts w:eastAsia="Calibri"/>
              </w:rPr>
              <w:t xml:space="preserve">Наблюдение, опрос, практическая </w:t>
            </w:r>
            <w:r w:rsidRPr="00D35020">
              <w:rPr>
                <w:rFonts w:eastAsia="Calibri"/>
              </w:rPr>
              <w:lastRenderedPageBreak/>
              <w:t>работа</w:t>
            </w:r>
          </w:p>
        </w:tc>
      </w:tr>
      <w:tr w:rsidR="00E52EA0" w:rsidRPr="00D35020" w14:paraId="2EA43929" w14:textId="77777777" w:rsidTr="001B5F2A">
        <w:trPr>
          <w:gridAfter w:val="1"/>
          <w:wAfter w:w="10" w:type="dxa"/>
        </w:trPr>
        <w:tc>
          <w:tcPr>
            <w:tcW w:w="710" w:type="dxa"/>
            <w:vAlign w:val="center"/>
          </w:tcPr>
          <w:p w14:paraId="3A89ECE4" w14:textId="14DABB27" w:rsidR="00E52EA0" w:rsidRPr="00E52EA0" w:rsidRDefault="00E52EA0" w:rsidP="00E52EA0">
            <w:pPr>
              <w:widowControl w:val="0"/>
              <w:jc w:val="center"/>
              <w:rPr>
                <w:color w:val="000000"/>
                <w:lang w:val="en-US"/>
              </w:rPr>
            </w:pPr>
            <w:r>
              <w:rPr>
                <w:color w:val="000000"/>
                <w:lang w:val="en-US"/>
              </w:rPr>
              <w:lastRenderedPageBreak/>
              <w:t>74-76</w:t>
            </w:r>
          </w:p>
        </w:tc>
        <w:tc>
          <w:tcPr>
            <w:tcW w:w="652" w:type="dxa"/>
          </w:tcPr>
          <w:p w14:paraId="5851B594" w14:textId="77777777" w:rsidR="00E52EA0" w:rsidRPr="00D35020" w:rsidRDefault="00E52EA0" w:rsidP="00E52EA0">
            <w:pPr>
              <w:pStyle w:val="af7"/>
              <w:widowControl w:val="0"/>
              <w:rPr>
                <w:rFonts w:eastAsia="Calibri"/>
              </w:rPr>
            </w:pPr>
          </w:p>
        </w:tc>
        <w:tc>
          <w:tcPr>
            <w:tcW w:w="3468" w:type="dxa"/>
            <w:vAlign w:val="center"/>
          </w:tcPr>
          <w:p w14:paraId="51AFC4EF" w14:textId="77777777" w:rsidR="00E52EA0" w:rsidRPr="00D35020" w:rsidRDefault="00E52EA0" w:rsidP="00E52EA0">
            <w:pPr>
              <w:widowControl w:val="0"/>
              <w:rPr>
                <w:color w:val="000000"/>
              </w:rPr>
            </w:pPr>
            <w:r w:rsidRPr="00D35020">
              <w:rPr>
                <w:color w:val="000000"/>
              </w:rPr>
              <w:t>Конструирование модели</w:t>
            </w:r>
          </w:p>
        </w:tc>
        <w:tc>
          <w:tcPr>
            <w:tcW w:w="2302" w:type="dxa"/>
            <w:vAlign w:val="center"/>
          </w:tcPr>
          <w:p w14:paraId="5F22DA51" w14:textId="77777777" w:rsidR="00E52EA0" w:rsidRPr="00D35020" w:rsidRDefault="00E52EA0" w:rsidP="00E52EA0">
            <w:pPr>
              <w:widowControl w:val="0"/>
              <w:rPr>
                <w:color w:val="000000"/>
              </w:rPr>
            </w:pPr>
            <w:r w:rsidRPr="00D35020">
              <w:rPr>
                <w:color w:val="000000"/>
              </w:rPr>
              <w:t xml:space="preserve">Фронтальная, индивидуальная </w:t>
            </w:r>
          </w:p>
        </w:tc>
        <w:tc>
          <w:tcPr>
            <w:tcW w:w="1286" w:type="dxa"/>
            <w:gridSpan w:val="2"/>
            <w:vAlign w:val="center"/>
          </w:tcPr>
          <w:p w14:paraId="571E38EE" w14:textId="21D8F7F3" w:rsidR="00E52EA0" w:rsidRPr="00D35020" w:rsidRDefault="00E52EA0" w:rsidP="00E52EA0">
            <w:pPr>
              <w:jc w:val="center"/>
            </w:pPr>
            <w:r>
              <w:rPr>
                <w:color w:val="000000"/>
              </w:rPr>
              <w:t>3</w:t>
            </w:r>
          </w:p>
        </w:tc>
        <w:tc>
          <w:tcPr>
            <w:tcW w:w="1360" w:type="dxa"/>
            <w:vAlign w:val="center"/>
          </w:tcPr>
          <w:p w14:paraId="3D7AE4B1"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r w:rsidR="00E52EA0" w:rsidRPr="00D35020" w14:paraId="549CB214" w14:textId="77777777" w:rsidTr="001B5F2A">
        <w:trPr>
          <w:gridAfter w:val="1"/>
          <w:wAfter w:w="10" w:type="dxa"/>
        </w:trPr>
        <w:tc>
          <w:tcPr>
            <w:tcW w:w="710" w:type="dxa"/>
            <w:vAlign w:val="center"/>
          </w:tcPr>
          <w:p w14:paraId="6D31B215" w14:textId="3B9665B7" w:rsidR="00E52EA0" w:rsidRPr="00E52EA0" w:rsidRDefault="00E52EA0" w:rsidP="00E52EA0">
            <w:pPr>
              <w:widowControl w:val="0"/>
              <w:jc w:val="center"/>
              <w:rPr>
                <w:color w:val="000000"/>
                <w:lang w:val="en-US"/>
              </w:rPr>
            </w:pPr>
            <w:r>
              <w:rPr>
                <w:color w:val="000000"/>
                <w:lang w:val="en-US"/>
              </w:rPr>
              <w:t>77-78</w:t>
            </w:r>
          </w:p>
        </w:tc>
        <w:tc>
          <w:tcPr>
            <w:tcW w:w="652" w:type="dxa"/>
          </w:tcPr>
          <w:p w14:paraId="2689C7D1" w14:textId="77777777" w:rsidR="00E52EA0" w:rsidRPr="00D35020" w:rsidRDefault="00E52EA0" w:rsidP="00E52EA0">
            <w:pPr>
              <w:pStyle w:val="af7"/>
              <w:widowControl w:val="0"/>
              <w:rPr>
                <w:rFonts w:eastAsia="Calibri"/>
              </w:rPr>
            </w:pPr>
          </w:p>
        </w:tc>
        <w:tc>
          <w:tcPr>
            <w:tcW w:w="3468" w:type="dxa"/>
            <w:vAlign w:val="center"/>
          </w:tcPr>
          <w:p w14:paraId="0EC35DE4" w14:textId="77777777" w:rsidR="00E52EA0" w:rsidRPr="00D35020" w:rsidRDefault="00E52EA0" w:rsidP="00E52EA0">
            <w:pPr>
              <w:widowControl w:val="0"/>
              <w:rPr>
                <w:color w:val="000000"/>
              </w:rPr>
            </w:pPr>
            <w:r w:rsidRPr="00D35020">
              <w:rPr>
                <w:color w:val="000000"/>
              </w:rPr>
              <w:t>Программирование модели группой разработчиков</w:t>
            </w:r>
          </w:p>
        </w:tc>
        <w:tc>
          <w:tcPr>
            <w:tcW w:w="2302" w:type="dxa"/>
            <w:vAlign w:val="center"/>
          </w:tcPr>
          <w:p w14:paraId="77F5B9CF" w14:textId="77777777" w:rsidR="00E52EA0" w:rsidRPr="00D35020" w:rsidRDefault="00E52EA0" w:rsidP="00E52EA0">
            <w:pPr>
              <w:widowControl w:val="0"/>
              <w:rPr>
                <w:color w:val="000000"/>
              </w:rPr>
            </w:pPr>
            <w:r w:rsidRPr="00D35020">
              <w:rPr>
                <w:color w:val="000000"/>
              </w:rPr>
              <w:t xml:space="preserve">Фронтальная, индивидуальная </w:t>
            </w:r>
          </w:p>
        </w:tc>
        <w:tc>
          <w:tcPr>
            <w:tcW w:w="1286" w:type="dxa"/>
            <w:gridSpan w:val="2"/>
            <w:vAlign w:val="center"/>
          </w:tcPr>
          <w:p w14:paraId="28E62D11" w14:textId="517FD039" w:rsidR="00E52EA0" w:rsidRPr="008F16EF" w:rsidRDefault="00E52EA0" w:rsidP="00E52EA0">
            <w:pPr>
              <w:jc w:val="center"/>
              <w:rPr>
                <w:lang w:val="en-US"/>
              </w:rPr>
            </w:pPr>
            <w:r>
              <w:rPr>
                <w:color w:val="000000"/>
                <w:lang w:val="en-US"/>
              </w:rPr>
              <w:t>2</w:t>
            </w:r>
          </w:p>
        </w:tc>
        <w:tc>
          <w:tcPr>
            <w:tcW w:w="1360" w:type="dxa"/>
            <w:vAlign w:val="center"/>
          </w:tcPr>
          <w:p w14:paraId="215BAA30"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r w:rsidR="00E52EA0" w:rsidRPr="00D35020" w14:paraId="416BBA25" w14:textId="77777777" w:rsidTr="001B5F2A">
        <w:trPr>
          <w:gridAfter w:val="1"/>
          <w:wAfter w:w="10" w:type="dxa"/>
        </w:trPr>
        <w:tc>
          <w:tcPr>
            <w:tcW w:w="710" w:type="dxa"/>
            <w:vAlign w:val="center"/>
          </w:tcPr>
          <w:p w14:paraId="1A687D6A" w14:textId="263CA754" w:rsidR="00E52EA0" w:rsidRPr="00E52EA0" w:rsidRDefault="00E52EA0" w:rsidP="00E52EA0">
            <w:pPr>
              <w:widowControl w:val="0"/>
              <w:jc w:val="center"/>
              <w:rPr>
                <w:color w:val="000000"/>
                <w:lang w:val="en-US"/>
              </w:rPr>
            </w:pPr>
            <w:r>
              <w:rPr>
                <w:color w:val="000000"/>
                <w:lang w:val="en-US"/>
              </w:rPr>
              <w:t>79-83</w:t>
            </w:r>
          </w:p>
        </w:tc>
        <w:tc>
          <w:tcPr>
            <w:tcW w:w="652" w:type="dxa"/>
          </w:tcPr>
          <w:p w14:paraId="359FFE4F" w14:textId="77777777" w:rsidR="00E52EA0" w:rsidRPr="00D35020" w:rsidRDefault="00E52EA0" w:rsidP="00E52EA0">
            <w:pPr>
              <w:pStyle w:val="af7"/>
              <w:widowControl w:val="0"/>
              <w:rPr>
                <w:rFonts w:eastAsia="Calibri"/>
              </w:rPr>
            </w:pPr>
          </w:p>
        </w:tc>
        <w:tc>
          <w:tcPr>
            <w:tcW w:w="3468" w:type="dxa"/>
            <w:vAlign w:val="center"/>
          </w:tcPr>
          <w:p w14:paraId="55EBFC62" w14:textId="77777777" w:rsidR="00E52EA0" w:rsidRPr="00D35020" w:rsidRDefault="00E52EA0" w:rsidP="00E52EA0">
            <w:pPr>
              <w:widowControl w:val="0"/>
              <w:rPr>
                <w:color w:val="000000"/>
              </w:rPr>
            </w:pPr>
            <w:r w:rsidRPr="00D35020">
              <w:rPr>
                <w:color w:val="000000"/>
              </w:rPr>
              <w:t>Виды проектной документации</w:t>
            </w:r>
          </w:p>
        </w:tc>
        <w:tc>
          <w:tcPr>
            <w:tcW w:w="2302" w:type="dxa"/>
            <w:vAlign w:val="center"/>
          </w:tcPr>
          <w:p w14:paraId="593E13B7" w14:textId="77777777" w:rsidR="00E52EA0" w:rsidRPr="00D35020" w:rsidRDefault="00E52EA0" w:rsidP="00E52EA0">
            <w:pPr>
              <w:widowControl w:val="0"/>
              <w:rPr>
                <w:color w:val="000000"/>
              </w:rPr>
            </w:pPr>
            <w:r w:rsidRPr="00D35020">
              <w:rPr>
                <w:color w:val="000000"/>
              </w:rPr>
              <w:t xml:space="preserve">Фронтальная, индивидуальная </w:t>
            </w:r>
          </w:p>
        </w:tc>
        <w:tc>
          <w:tcPr>
            <w:tcW w:w="1286" w:type="dxa"/>
            <w:gridSpan w:val="2"/>
            <w:vAlign w:val="center"/>
          </w:tcPr>
          <w:p w14:paraId="3D8744B3" w14:textId="2AC8B817" w:rsidR="00E52EA0" w:rsidRPr="008F16EF" w:rsidRDefault="00E52EA0" w:rsidP="00E52EA0">
            <w:pPr>
              <w:jc w:val="center"/>
              <w:rPr>
                <w:lang w:val="en-US"/>
              </w:rPr>
            </w:pPr>
            <w:r>
              <w:rPr>
                <w:color w:val="000000"/>
                <w:lang w:val="en-US"/>
              </w:rPr>
              <w:t>5</w:t>
            </w:r>
          </w:p>
        </w:tc>
        <w:tc>
          <w:tcPr>
            <w:tcW w:w="1360" w:type="dxa"/>
            <w:vAlign w:val="center"/>
          </w:tcPr>
          <w:p w14:paraId="09634C1D"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r w:rsidR="00E52EA0" w:rsidRPr="00D35020" w14:paraId="5035C3EF" w14:textId="77777777" w:rsidTr="001B5F2A">
        <w:trPr>
          <w:gridAfter w:val="1"/>
          <w:wAfter w:w="10" w:type="dxa"/>
        </w:trPr>
        <w:tc>
          <w:tcPr>
            <w:tcW w:w="710" w:type="dxa"/>
            <w:vAlign w:val="center"/>
          </w:tcPr>
          <w:p w14:paraId="5CD0ED77" w14:textId="3FFC8C7E" w:rsidR="00E52EA0" w:rsidRPr="00E52EA0" w:rsidRDefault="00E52EA0" w:rsidP="00E52EA0">
            <w:pPr>
              <w:widowControl w:val="0"/>
              <w:jc w:val="center"/>
              <w:rPr>
                <w:color w:val="000000"/>
                <w:lang w:val="en-US"/>
              </w:rPr>
            </w:pPr>
            <w:r>
              <w:rPr>
                <w:color w:val="000000"/>
                <w:lang w:val="en-US"/>
              </w:rPr>
              <w:t>84-89</w:t>
            </w:r>
          </w:p>
        </w:tc>
        <w:tc>
          <w:tcPr>
            <w:tcW w:w="652" w:type="dxa"/>
          </w:tcPr>
          <w:p w14:paraId="5632C7C5" w14:textId="77777777" w:rsidR="00E52EA0" w:rsidRPr="00D35020" w:rsidRDefault="00E52EA0" w:rsidP="00E52EA0">
            <w:pPr>
              <w:pStyle w:val="af7"/>
              <w:widowControl w:val="0"/>
              <w:rPr>
                <w:rFonts w:eastAsia="Calibri"/>
              </w:rPr>
            </w:pPr>
          </w:p>
        </w:tc>
        <w:tc>
          <w:tcPr>
            <w:tcW w:w="3468" w:type="dxa"/>
            <w:vAlign w:val="center"/>
          </w:tcPr>
          <w:p w14:paraId="7526ACBA" w14:textId="77777777" w:rsidR="00E52EA0" w:rsidRPr="00D35020" w:rsidRDefault="00E52EA0" w:rsidP="00E52EA0">
            <w:pPr>
              <w:widowControl w:val="0"/>
              <w:rPr>
                <w:color w:val="000000"/>
              </w:rPr>
            </w:pPr>
            <w:r w:rsidRPr="00D35020">
              <w:rPr>
                <w:color w:val="000000"/>
              </w:rPr>
              <w:t xml:space="preserve">Презентация моделей. </w:t>
            </w:r>
          </w:p>
        </w:tc>
        <w:tc>
          <w:tcPr>
            <w:tcW w:w="2302" w:type="dxa"/>
            <w:vAlign w:val="center"/>
          </w:tcPr>
          <w:p w14:paraId="67BD4571" w14:textId="77777777" w:rsidR="00E52EA0" w:rsidRPr="00D35020" w:rsidRDefault="00E52EA0" w:rsidP="00E52EA0">
            <w:pPr>
              <w:widowControl w:val="0"/>
              <w:rPr>
                <w:color w:val="000000"/>
              </w:rPr>
            </w:pPr>
            <w:r w:rsidRPr="00D35020">
              <w:rPr>
                <w:color w:val="000000"/>
              </w:rPr>
              <w:t xml:space="preserve">Фронтальная, индивидуальная формы </w:t>
            </w:r>
          </w:p>
        </w:tc>
        <w:tc>
          <w:tcPr>
            <w:tcW w:w="1286" w:type="dxa"/>
            <w:gridSpan w:val="2"/>
            <w:vAlign w:val="center"/>
          </w:tcPr>
          <w:p w14:paraId="631DF337" w14:textId="68E998A8" w:rsidR="00E52EA0" w:rsidRPr="008F16EF" w:rsidRDefault="00E52EA0" w:rsidP="00E52EA0">
            <w:pPr>
              <w:jc w:val="center"/>
              <w:rPr>
                <w:lang w:val="en-US"/>
              </w:rPr>
            </w:pPr>
            <w:r>
              <w:rPr>
                <w:color w:val="000000"/>
                <w:lang w:val="en-US"/>
              </w:rPr>
              <w:t>6</w:t>
            </w:r>
          </w:p>
        </w:tc>
        <w:tc>
          <w:tcPr>
            <w:tcW w:w="1360" w:type="dxa"/>
            <w:vAlign w:val="center"/>
          </w:tcPr>
          <w:p w14:paraId="0F0865CB" w14:textId="77777777" w:rsidR="00E52EA0" w:rsidRPr="00D35020" w:rsidRDefault="00E52EA0" w:rsidP="00E52EA0">
            <w:pPr>
              <w:pStyle w:val="af7"/>
              <w:widowControl w:val="0"/>
              <w:rPr>
                <w:rFonts w:eastAsia="Calibri"/>
              </w:rPr>
            </w:pPr>
            <w:r w:rsidRPr="00D35020">
              <w:t>Презентация и защита проекта. Выставка</w:t>
            </w:r>
          </w:p>
        </w:tc>
      </w:tr>
      <w:tr w:rsidR="00E52EA0" w:rsidRPr="00D35020" w14:paraId="3116D16F" w14:textId="77777777" w:rsidTr="001B5F2A">
        <w:trPr>
          <w:gridAfter w:val="1"/>
          <w:wAfter w:w="10" w:type="dxa"/>
        </w:trPr>
        <w:tc>
          <w:tcPr>
            <w:tcW w:w="710" w:type="dxa"/>
            <w:vAlign w:val="center"/>
          </w:tcPr>
          <w:p w14:paraId="39AA8197" w14:textId="76266CC0" w:rsidR="00E52EA0" w:rsidRPr="00E52EA0" w:rsidRDefault="00E52EA0" w:rsidP="00E52EA0">
            <w:pPr>
              <w:widowControl w:val="0"/>
              <w:jc w:val="center"/>
              <w:rPr>
                <w:color w:val="000000"/>
                <w:lang w:val="en-US"/>
              </w:rPr>
            </w:pPr>
            <w:r>
              <w:rPr>
                <w:color w:val="000000"/>
                <w:lang w:val="en-US"/>
              </w:rPr>
              <w:t>90-93</w:t>
            </w:r>
          </w:p>
        </w:tc>
        <w:tc>
          <w:tcPr>
            <w:tcW w:w="652" w:type="dxa"/>
          </w:tcPr>
          <w:p w14:paraId="5D3A488F" w14:textId="77777777" w:rsidR="00E52EA0" w:rsidRPr="00D35020" w:rsidRDefault="00E52EA0" w:rsidP="00E52EA0">
            <w:pPr>
              <w:pStyle w:val="af7"/>
              <w:widowControl w:val="0"/>
              <w:rPr>
                <w:rFonts w:eastAsia="Calibri"/>
              </w:rPr>
            </w:pPr>
          </w:p>
        </w:tc>
        <w:tc>
          <w:tcPr>
            <w:tcW w:w="3468" w:type="dxa"/>
            <w:vAlign w:val="center"/>
          </w:tcPr>
          <w:p w14:paraId="1FFE7376" w14:textId="77777777" w:rsidR="00E52EA0" w:rsidRPr="00D35020" w:rsidRDefault="00E52EA0" w:rsidP="00E52EA0">
            <w:pPr>
              <w:widowControl w:val="0"/>
              <w:rPr>
                <w:color w:val="000000"/>
              </w:rPr>
            </w:pPr>
            <w:r w:rsidRPr="00D35020">
              <w:rPr>
                <w:color w:val="000000"/>
              </w:rPr>
              <w:t>Выставка.</w:t>
            </w:r>
          </w:p>
        </w:tc>
        <w:tc>
          <w:tcPr>
            <w:tcW w:w="2302" w:type="dxa"/>
            <w:vAlign w:val="center"/>
          </w:tcPr>
          <w:p w14:paraId="7FA043B7" w14:textId="77777777" w:rsidR="00E52EA0" w:rsidRPr="00D35020" w:rsidRDefault="00E52EA0" w:rsidP="00E52EA0">
            <w:pPr>
              <w:widowControl w:val="0"/>
              <w:rPr>
                <w:color w:val="000000"/>
              </w:rPr>
            </w:pPr>
            <w:r w:rsidRPr="00D35020">
              <w:rPr>
                <w:color w:val="000000"/>
              </w:rPr>
              <w:t xml:space="preserve">Фронтальная, индивидуальная формы </w:t>
            </w:r>
          </w:p>
        </w:tc>
        <w:tc>
          <w:tcPr>
            <w:tcW w:w="1286" w:type="dxa"/>
            <w:gridSpan w:val="2"/>
            <w:vAlign w:val="center"/>
          </w:tcPr>
          <w:p w14:paraId="4252B91E" w14:textId="5B266FCD" w:rsidR="00E52EA0" w:rsidRPr="008F16EF" w:rsidRDefault="00E52EA0" w:rsidP="00E52EA0">
            <w:pPr>
              <w:jc w:val="center"/>
              <w:rPr>
                <w:lang w:val="en-US"/>
              </w:rPr>
            </w:pPr>
            <w:r>
              <w:rPr>
                <w:color w:val="000000"/>
                <w:lang w:val="en-US"/>
              </w:rPr>
              <w:t>4</w:t>
            </w:r>
          </w:p>
        </w:tc>
        <w:tc>
          <w:tcPr>
            <w:tcW w:w="1360" w:type="dxa"/>
            <w:vAlign w:val="center"/>
          </w:tcPr>
          <w:p w14:paraId="7A9494A1" w14:textId="77777777" w:rsidR="00E52EA0" w:rsidRPr="00D35020" w:rsidRDefault="00E52EA0" w:rsidP="00E52EA0">
            <w:pPr>
              <w:pStyle w:val="af7"/>
              <w:widowControl w:val="0"/>
              <w:rPr>
                <w:rFonts w:eastAsia="Calibri"/>
              </w:rPr>
            </w:pPr>
            <w:r w:rsidRPr="00D35020">
              <w:t>Презентация и защита проекта. Выставка</w:t>
            </w:r>
          </w:p>
        </w:tc>
      </w:tr>
      <w:tr w:rsidR="00E52EA0" w:rsidRPr="00D35020" w14:paraId="3E5075FF" w14:textId="77777777" w:rsidTr="001B5F2A">
        <w:trPr>
          <w:gridAfter w:val="1"/>
          <w:wAfter w:w="10" w:type="dxa"/>
        </w:trPr>
        <w:tc>
          <w:tcPr>
            <w:tcW w:w="710" w:type="dxa"/>
            <w:vAlign w:val="center"/>
          </w:tcPr>
          <w:p w14:paraId="536D6D5C" w14:textId="52D4F52D" w:rsidR="00E52EA0" w:rsidRPr="00E52EA0" w:rsidRDefault="00E52EA0" w:rsidP="00E52EA0">
            <w:pPr>
              <w:widowControl w:val="0"/>
              <w:jc w:val="center"/>
              <w:rPr>
                <w:color w:val="000000"/>
                <w:lang w:val="en-US"/>
              </w:rPr>
            </w:pPr>
            <w:r>
              <w:rPr>
                <w:color w:val="000000"/>
                <w:lang w:val="en-US"/>
              </w:rPr>
              <w:t>94-97</w:t>
            </w:r>
          </w:p>
        </w:tc>
        <w:tc>
          <w:tcPr>
            <w:tcW w:w="652" w:type="dxa"/>
          </w:tcPr>
          <w:p w14:paraId="28093AB0" w14:textId="77777777" w:rsidR="00E52EA0" w:rsidRPr="00D35020" w:rsidRDefault="00E52EA0" w:rsidP="00E52EA0">
            <w:pPr>
              <w:pStyle w:val="af7"/>
              <w:widowControl w:val="0"/>
              <w:rPr>
                <w:rFonts w:eastAsia="Calibri"/>
              </w:rPr>
            </w:pPr>
          </w:p>
        </w:tc>
        <w:tc>
          <w:tcPr>
            <w:tcW w:w="3468" w:type="dxa"/>
            <w:vAlign w:val="center"/>
          </w:tcPr>
          <w:p w14:paraId="051D4ABB" w14:textId="77777777" w:rsidR="00E52EA0" w:rsidRPr="00D35020" w:rsidRDefault="00E52EA0" w:rsidP="00E52EA0">
            <w:pPr>
              <w:widowControl w:val="0"/>
              <w:rPr>
                <w:color w:val="000000"/>
              </w:rPr>
            </w:pPr>
            <w:r w:rsidRPr="00D35020">
              <w:rPr>
                <w:color w:val="000000"/>
              </w:rPr>
              <w:t>Подготовка к соревнованиям</w:t>
            </w:r>
          </w:p>
        </w:tc>
        <w:tc>
          <w:tcPr>
            <w:tcW w:w="2302" w:type="dxa"/>
            <w:vAlign w:val="center"/>
          </w:tcPr>
          <w:p w14:paraId="4FC8A4C6" w14:textId="77777777" w:rsidR="00E52EA0" w:rsidRPr="00D35020" w:rsidRDefault="00E52EA0" w:rsidP="00E52EA0">
            <w:pPr>
              <w:widowControl w:val="0"/>
              <w:rPr>
                <w:color w:val="000000"/>
              </w:rPr>
            </w:pPr>
            <w:r w:rsidRPr="00D35020">
              <w:rPr>
                <w:color w:val="000000"/>
              </w:rPr>
              <w:t xml:space="preserve">Фронтальная </w:t>
            </w:r>
          </w:p>
        </w:tc>
        <w:tc>
          <w:tcPr>
            <w:tcW w:w="1286" w:type="dxa"/>
            <w:gridSpan w:val="2"/>
            <w:vAlign w:val="center"/>
          </w:tcPr>
          <w:p w14:paraId="5F662CA6" w14:textId="35796B8F" w:rsidR="00E52EA0" w:rsidRPr="00D35020" w:rsidRDefault="00E52EA0" w:rsidP="00E52EA0">
            <w:pPr>
              <w:jc w:val="center"/>
            </w:pPr>
            <w:r>
              <w:rPr>
                <w:color w:val="000000"/>
              </w:rPr>
              <w:t>4</w:t>
            </w:r>
          </w:p>
        </w:tc>
        <w:tc>
          <w:tcPr>
            <w:tcW w:w="1360" w:type="dxa"/>
            <w:vAlign w:val="center"/>
          </w:tcPr>
          <w:p w14:paraId="6DCBCBA5"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r w:rsidR="00E52EA0" w:rsidRPr="00D35020" w14:paraId="75F1C9B1" w14:textId="77777777" w:rsidTr="001B5F2A">
        <w:trPr>
          <w:gridAfter w:val="1"/>
          <w:wAfter w:w="10" w:type="dxa"/>
        </w:trPr>
        <w:tc>
          <w:tcPr>
            <w:tcW w:w="710" w:type="dxa"/>
            <w:vAlign w:val="center"/>
          </w:tcPr>
          <w:p w14:paraId="2FCB979F" w14:textId="1A6A79E1" w:rsidR="00E52EA0" w:rsidRPr="00E52EA0" w:rsidRDefault="00E52EA0" w:rsidP="00E52EA0">
            <w:pPr>
              <w:widowControl w:val="0"/>
              <w:jc w:val="center"/>
              <w:rPr>
                <w:color w:val="000000"/>
                <w:lang w:val="en-US"/>
              </w:rPr>
            </w:pPr>
            <w:r>
              <w:rPr>
                <w:color w:val="000000"/>
                <w:lang w:val="en-US"/>
              </w:rPr>
              <w:t>98-100</w:t>
            </w:r>
          </w:p>
        </w:tc>
        <w:tc>
          <w:tcPr>
            <w:tcW w:w="652" w:type="dxa"/>
          </w:tcPr>
          <w:p w14:paraId="30847C64" w14:textId="77777777" w:rsidR="00E52EA0" w:rsidRPr="00D35020" w:rsidRDefault="00E52EA0" w:rsidP="00E52EA0">
            <w:pPr>
              <w:pStyle w:val="af7"/>
              <w:widowControl w:val="0"/>
              <w:rPr>
                <w:rFonts w:eastAsia="Calibri"/>
              </w:rPr>
            </w:pPr>
          </w:p>
        </w:tc>
        <w:tc>
          <w:tcPr>
            <w:tcW w:w="3468" w:type="dxa"/>
            <w:vAlign w:val="center"/>
          </w:tcPr>
          <w:p w14:paraId="65A4C2B2" w14:textId="77777777" w:rsidR="00E52EA0" w:rsidRPr="00D35020" w:rsidRDefault="00E52EA0" w:rsidP="00E52EA0">
            <w:pPr>
              <w:widowControl w:val="0"/>
              <w:rPr>
                <w:color w:val="000000"/>
              </w:rPr>
            </w:pPr>
            <w:r w:rsidRPr="00D35020">
              <w:rPr>
                <w:color w:val="000000"/>
              </w:rPr>
              <w:t>Подготовка к соревнованиям</w:t>
            </w:r>
          </w:p>
        </w:tc>
        <w:tc>
          <w:tcPr>
            <w:tcW w:w="2302" w:type="dxa"/>
            <w:vAlign w:val="center"/>
          </w:tcPr>
          <w:p w14:paraId="7CCE139B" w14:textId="77777777" w:rsidR="00E52EA0" w:rsidRPr="00D35020" w:rsidRDefault="00E52EA0" w:rsidP="00E52EA0">
            <w:pPr>
              <w:widowControl w:val="0"/>
              <w:rPr>
                <w:color w:val="000000"/>
              </w:rPr>
            </w:pPr>
            <w:r w:rsidRPr="00D35020">
              <w:rPr>
                <w:color w:val="000000"/>
              </w:rPr>
              <w:t xml:space="preserve">Фронтальная </w:t>
            </w:r>
          </w:p>
        </w:tc>
        <w:tc>
          <w:tcPr>
            <w:tcW w:w="1286" w:type="dxa"/>
            <w:gridSpan w:val="2"/>
            <w:vAlign w:val="center"/>
          </w:tcPr>
          <w:p w14:paraId="08D32590" w14:textId="03D5D58A" w:rsidR="00E52EA0" w:rsidRPr="00D35020" w:rsidRDefault="00E52EA0" w:rsidP="00E52EA0">
            <w:pPr>
              <w:jc w:val="center"/>
            </w:pPr>
            <w:r>
              <w:rPr>
                <w:color w:val="000000"/>
              </w:rPr>
              <w:t>3</w:t>
            </w:r>
          </w:p>
        </w:tc>
        <w:tc>
          <w:tcPr>
            <w:tcW w:w="1360" w:type="dxa"/>
            <w:vAlign w:val="center"/>
          </w:tcPr>
          <w:p w14:paraId="2754A95B"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r w:rsidR="00E52EA0" w14:paraId="00AE3E36" w14:textId="77777777" w:rsidTr="001B5F2A">
        <w:trPr>
          <w:gridAfter w:val="1"/>
          <w:wAfter w:w="10" w:type="dxa"/>
        </w:trPr>
        <w:tc>
          <w:tcPr>
            <w:tcW w:w="710" w:type="dxa"/>
            <w:vAlign w:val="center"/>
          </w:tcPr>
          <w:p w14:paraId="55E505BB" w14:textId="599BD5CF" w:rsidR="00E52EA0" w:rsidRPr="00E52EA0" w:rsidRDefault="00E52EA0" w:rsidP="00E52EA0">
            <w:pPr>
              <w:widowControl w:val="0"/>
              <w:jc w:val="center"/>
              <w:rPr>
                <w:color w:val="000000"/>
                <w:lang w:val="en-US"/>
              </w:rPr>
            </w:pPr>
            <w:r>
              <w:rPr>
                <w:color w:val="000000"/>
                <w:lang w:val="en-US"/>
              </w:rPr>
              <w:t>100-102</w:t>
            </w:r>
          </w:p>
        </w:tc>
        <w:tc>
          <w:tcPr>
            <w:tcW w:w="652" w:type="dxa"/>
          </w:tcPr>
          <w:p w14:paraId="4E19B8DD" w14:textId="77777777" w:rsidR="00E52EA0" w:rsidRPr="00D35020" w:rsidRDefault="00E52EA0" w:rsidP="00E52EA0">
            <w:pPr>
              <w:pStyle w:val="af7"/>
              <w:widowControl w:val="0"/>
              <w:rPr>
                <w:rFonts w:eastAsia="Calibri"/>
              </w:rPr>
            </w:pPr>
          </w:p>
        </w:tc>
        <w:tc>
          <w:tcPr>
            <w:tcW w:w="3468" w:type="dxa"/>
            <w:vAlign w:val="center"/>
          </w:tcPr>
          <w:p w14:paraId="4BD5DFA2" w14:textId="77777777" w:rsidR="00E52EA0" w:rsidRPr="00D35020" w:rsidRDefault="00E52EA0" w:rsidP="00E52EA0">
            <w:pPr>
              <w:widowControl w:val="0"/>
              <w:rPr>
                <w:color w:val="000000"/>
              </w:rPr>
            </w:pPr>
            <w:r w:rsidRPr="00D35020">
              <w:rPr>
                <w:color w:val="000000"/>
              </w:rPr>
              <w:t>Соревнования</w:t>
            </w:r>
          </w:p>
        </w:tc>
        <w:tc>
          <w:tcPr>
            <w:tcW w:w="2302" w:type="dxa"/>
            <w:vAlign w:val="center"/>
          </w:tcPr>
          <w:p w14:paraId="66F13286" w14:textId="77777777" w:rsidR="00E52EA0" w:rsidRPr="00D35020" w:rsidRDefault="00E52EA0" w:rsidP="00E52EA0">
            <w:pPr>
              <w:widowControl w:val="0"/>
              <w:rPr>
                <w:color w:val="000000"/>
              </w:rPr>
            </w:pPr>
            <w:r w:rsidRPr="00D35020">
              <w:rPr>
                <w:color w:val="000000"/>
              </w:rPr>
              <w:t xml:space="preserve">Фронтальная, индивидуальная </w:t>
            </w:r>
          </w:p>
        </w:tc>
        <w:tc>
          <w:tcPr>
            <w:tcW w:w="1286" w:type="dxa"/>
            <w:gridSpan w:val="2"/>
            <w:vAlign w:val="center"/>
          </w:tcPr>
          <w:p w14:paraId="4E2C355E" w14:textId="375F65E1" w:rsidR="00E52EA0" w:rsidRPr="00D35020" w:rsidRDefault="00E52EA0" w:rsidP="00E52EA0">
            <w:pPr>
              <w:jc w:val="center"/>
            </w:pPr>
            <w:r>
              <w:rPr>
                <w:color w:val="000000"/>
              </w:rPr>
              <w:t>2</w:t>
            </w:r>
          </w:p>
        </w:tc>
        <w:tc>
          <w:tcPr>
            <w:tcW w:w="1360" w:type="dxa"/>
            <w:vAlign w:val="center"/>
          </w:tcPr>
          <w:p w14:paraId="11082633" w14:textId="77777777" w:rsidR="00E52EA0" w:rsidRPr="00D35020" w:rsidRDefault="00E52EA0" w:rsidP="00E52EA0">
            <w:pPr>
              <w:pStyle w:val="af7"/>
              <w:widowControl w:val="0"/>
              <w:rPr>
                <w:rFonts w:eastAsia="Calibri"/>
              </w:rPr>
            </w:pPr>
            <w:r w:rsidRPr="00D35020">
              <w:rPr>
                <w:rFonts w:eastAsia="Calibri"/>
              </w:rPr>
              <w:t>Наблюдение, опрос, практическая работа</w:t>
            </w:r>
          </w:p>
        </w:tc>
      </w:tr>
    </w:tbl>
    <w:p w14:paraId="37953C44" w14:textId="77777777" w:rsidR="007505B5" w:rsidRPr="00446F3A" w:rsidRDefault="007505B5" w:rsidP="007505B5">
      <w:pPr>
        <w:jc w:val="both"/>
        <w:rPr>
          <w:color w:val="FF0000"/>
        </w:rPr>
      </w:pPr>
    </w:p>
    <w:p w14:paraId="7335BB57" w14:textId="77777777" w:rsidR="002D13B8" w:rsidRDefault="002D13B8">
      <w:pPr>
        <w:pStyle w:val="21"/>
        <w:spacing w:before="79"/>
        <w:ind w:right="1270"/>
      </w:pPr>
    </w:p>
    <w:p w14:paraId="6F60FE93" w14:textId="77777777" w:rsidR="00781872" w:rsidRDefault="00781872">
      <w:pPr>
        <w:pStyle w:val="21"/>
        <w:spacing w:before="79"/>
        <w:ind w:right="1270"/>
      </w:pPr>
    </w:p>
    <w:p w14:paraId="771344E9" w14:textId="77777777" w:rsidR="00781872" w:rsidRDefault="00781872">
      <w:pPr>
        <w:pStyle w:val="21"/>
        <w:spacing w:before="79"/>
        <w:ind w:right="1270"/>
      </w:pPr>
    </w:p>
    <w:p w14:paraId="3947940F" w14:textId="77777777" w:rsidR="00781872" w:rsidRDefault="00781872">
      <w:pPr>
        <w:pStyle w:val="21"/>
        <w:spacing w:before="79"/>
        <w:ind w:right="1270"/>
      </w:pPr>
    </w:p>
    <w:p w14:paraId="0A07CF35" w14:textId="77777777" w:rsidR="00781872" w:rsidRDefault="00781872">
      <w:pPr>
        <w:pStyle w:val="21"/>
        <w:spacing w:before="79"/>
        <w:ind w:right="1270"/>
      </w:pPr>
    </w:p>
    <w:p w14:paraId="68A4C9DE" w14:textId="77777777" w:rsidR="002D13B8" w:rsidRDefault="002D13B8">
      <w:pPr>
        <w:pStyle w:val="a3"/>
        <w:spacing w:before="7"/>
      </w:pPr>
    </w:p>
    <w:sectPr w:rsidR="002D13B8" w:rsidSect="00A9434D">
      <w:pgSz w:w="11910" w:h="16840"/>
      <w:pgMar w:top="1134" w:right="850" w:bottom="1134" w:left="1701"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CE093" w14:textId="77777777" w:rsidR="00904E7A" w:rsidRDefault="00904E7A" w:rsidP="002D13B8">
      <w:r>
        <w:separator/>
      </w:r>
    </w:p>
  </w:endnote>
  <w:endnote w:type="continuationSeparator" w:id="0">
    <w:p w14:paraId="60FB1995" w14:textId="77777777" w:rsidR="00904E7A" w:rsidRDefault="00904E7A" w:rsidP="002D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default"/>
    <w:sig w:usb0="00000001" w:usb1="500078FB" w:usb2="00000000" w:usb3="00000000" w:csb0="6000009F" w:csb1="DFD7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17DE" w14:textId="77777777" w:rsidR="00904E7A" w:rsidRDefault="00904E7A" w:rsidP="002D13B8">
      <w:r>
        <w:separator/>
      </w:r>
    </w:p>
  </w:footnote>
  <w:footnote w:type="continuationSeparator" w:id="0">
    <w:p w14:paraId="357291CF" w14:textId="77777777" w:rsidR="00904E7A" w:rsidRDefault="00904E7A" w:rsidP="002D1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87"/>
        </w:tabs>
        <w:ind w:left="787"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5"/>
    <w:lvl w:ilvl="0">
      <w:start w:val="6"/>
      <w:numFmt w:val="decimal"/>
      <w:lvlText w:val="%1"/>
      <w:lvlJc w:val="left"/>
      <w:pPr>
        <w:tabs>
          <w:tab w:val="num" w:pos="804"/>
        </w:tabs>
        <w:ind w:left="804" w:hanging="48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535" w:hanging="360"/>
      </w:pPr>
    </w:lvl>
  </w:abstractNum>
  <w:abstractNum w:abstractNumId="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1339307B"/>
    <w:multiLevelType w:val="hybridMultilevel"/>
    <w:tmpl w:val="297E1052"/>
    <w:lvl w:ilvl="0" w:tplc="8FB6DC84">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 w15:restartNumberingAfterBreak="0">
    <w:nsid w:val="19370398"/>
    <w:multiLevelType w:val="multilevel"/>
    <w:tmpl w:val="113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97902"/>
    <w:multiLevelType w:val="hybridMultilevel"/>
    <w:tmpl w:val="4B44DF8C"/>
    <w:lvl w:ilvl="0" w:tplc="DFAA0F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2103B26"/>
    <w:multiLevelType w:val="hybridMultilevel"/>
    <w:tmpl w:val="D77AF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8627DF"/>
    <w:multiLevelType w:val="multilevel"/>
    <w:tmpl w:val="A2784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45E479F1"/>
    <w:multiLevelType w:val="hybridMultilevel"/>
    <w:tmpl w:val="D0CCCF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22A4B86"/>
    <w:multiLevelType w:val="multilevel"/>
    <w:tmpl w:val="151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8496C"/>
    <w:multiLevelType w:val="multilevel"/>
    <w:tmpl w:val="D984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B6007"/>
    <w:multiLevelType w:val="multilevel"/>
    <w:tmpl w:val="9486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F539A3"/>
    <w:multiLevelType w:val="multilevel"/>
    <w:tmpl w:val="C43A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6"/>
  </w:num>
  <w:num w:numId="4">
    <w:abstractNumId w:val="18"/>
  </w:num>
  <w:num w:numId="5">
    <w:abstractNumId w:val="17"/>
  </w:num>
  <w:num w:numId="6">
    <w:abstractNumId w:val="19"/>
  </w:num>
  <w:num w:numId="7">
    <w:abstractNumId w:val="10"/>
  </w:num>
  <w:num w:numId="8">
    <w:abstractNumId w:val="12"/>
  </w:num>
  <w:num w:numId="9">
    <w:abstractNumId w:val="14"/>
  </w:num>
  <w:num w:numId="10">
    <w:abstractNumId w:val="15"/>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D13B8"/>
    <w:rsid w:val="000B0B67"/>
    <w:rsid w:val="000D3178"/>
    <w:rsid w:val="001B5F2A"/>
    <w:rsid w:val="002B2833"/>
    <w:rsid w:val="002D13B8"/>
    <w:rsid w:val="003326AF"/>
    <w:rsid w:val="003647F7"/>
    <w:rsid w:val="004123A0"/>
    <w:rsid w:val="00435D31"/>
    <w:rsid w:val="0051553F"/>
    <w:rsid w:val="00584322"/>
    <w:rsid w:val="005A60D9"/>
    <w:rsid w:val="005D6095"/>
    <w:rsid w:val="0068561D"/>
    <w:rsid w:val="006A7521"/>
    <w:rsid w:val="006D044F"/>
    <w:rsid w:val="006E7F34"/>
    <w:rsid w:val="00713E1E"/>
    <w:rsid w:val="007505B5"/>
    <w:rsid w:val="00781872"/>
    <w:rsid w:val="007A64A5"/>
    <w:rsid w:val="007C67A2"/>
    <w:rsid w:val="008F16EF"/>
    <w:rsid w:val="00903D9E"/>
    <w:rsid w:val="00904E7A"/>
    <w:rsid w:val="00927E94"/>
    <w:rsid w:val="00A27CC9"/>
    <w:rsid w:val="00A9434D"/>
    <w:rsid w:val="00AA1ED0"/>
    <w:rsid w:val="00B30733"/>
    <w:rsid w:val="00B32265"/>
    <w:rsid w:val="00B446AD"/>
    <w:rsid w:val="00C73A92"/>
    <w:rsid w:val="00C91966"/>
    <w:rsid w:val="00D463CB"/>
    <w:rsid w:val="00D76ED8"/>
    <w:rsid w:val="00D85FE9"/>
    <w:rsid w:val="00E46DA7"/>
    <w:rsid w:val="00E5125F"/>
    <w:rsid w:val="00E52EA0"/>
    <w:rsid w:val="00F3505B"/>
    <w:rsid w:val="00F52C9E"/>
    <w:rsid w:val="00F553F8"/>
    <w:rsid w:val="00F7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371AA"/>
  <w15:docId w15:val="{E214367F-583E-4C9A-BE0A-2C07395D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D13B8"/>
    <w:rPr>
      <w:rFonts w:ascii="Times New Roman" w:eastAsia="Times New Roman" w:hAnsi="Times New Roman" w:cs="Times New Roman"/>
      <w:lang w:val="ru-RU" w:eastAsia="ru-RU" w:bidi="ru-RU"/>
    </w:rPr>
  </w:style>
  <w:style w:type="paragraph" w:styleId="2">
    <w:name w:val="heading 2"/>
    <w:basedOn w:val="a"/>
    <w:next w:val="a"/>
    <w:link w:val="20"/>
    <w:uiPriority w:val="9"/>
    <w:unhideWhenUsed/>
    <w:qFormat/>
    <w:rsid w:val="007505B5"/>
    <w:pPr>
      <w:keepNext/>
      <w:keepLines/>
      <w:widowControl/>
      <w:autoSpaceDE/>
      <w:autoSpaceDN/>
      <w:spacing w:before="200" w:line="360" w:lineRule="auto"/>
      <w:ind w:firstLine="709"/>
      <w:jc w:val="center"/>
      <w:outlineLvl w:val="1"/>
    </w:pPr>
    <w:rPr>
      <w:rFonts w:eastAsiaTheme="majorEastAsia" w:cstheme="majorBidi"/>
      <w:b/>
      <w:bCs/>
      <w:i/>
      <w:sz w:val="28"/>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5B5"/>
    <w:rPr>
      <w:rFonts w:ascii="Times New Roman" w:eastAsiaTheme="majorEastAsia" w:hAnsi="Times New Roman" w:cstheme="majorBidi"/>
      <w:b/>
      <w:bCs/>
      <w:i/>
      <w:sz w:val="28"/>
      <w:szCs w:val="26"/>
      <w:lang w:val="ru-RU"/>
    </w:rPr>
  </w:style>
  <w:style w:type="table" w:customStyle="1" w:styleId="TableNormal">
    <w:name w:val="Table Normal"/>
    <w:uiPriority w:val="2"/>
    <w:semiHidden/>
    <w:unhideWhenUsed/>
    <w:qFormat/>
    <w:rsid w:val="002D13B8"/>
    <w:tblPr>
      <w:tblInd w:w="0" w:type="dxa"/>
      <w:tblCellMar>
        <w:top w:w="0" w:type="dxa"/>
        <w:left w:w="0" w:type="dxa"/>
        <w:bottom w:w="0" w:type="dxa"/>
        <w:right w:w="0" w:type="dxa"/>
      </w:tblCellMar>
    </w:tblPr>
  </w:style>
  <w:style w:type="paragraph" w:styleId="a3">
    <w:name w:val="Body Text"/>
    <w:basedOn w:val="a"/>
    <w:qFormat/>
    <w:rsid w:val="002D13B8"/>
    <w:rPr>
      <w:sz w:val="24"/>
      <w:szCs w:val="24"/>
    </w:rPr>
  </w:style>
  <w:style w:type="paragraph" w:customStyle="1" w:styleId="11">
    <w:name w:val="Заголовок 11"/>
    <w:basedOn w:val="a"/>
    <w:uiPriority w:val="1"/>
    <w:qFormat/>
    <w:rsid w:val="002D13B8"/>
    <w:pPr>
      <w:spacing w:before="65"/>
      <w:ind w:left="928" w:hanging="284"/>
      <w:outlineLvl w:val="1"/>
    </w:pPr>
    <w:rPr>
      <w:b/>
      <w:bCs/>
      <w:sz w:val="28"/>
      <w:szCs w:val="28"/>
    </w:rPr>
  </w:style>
  <w:style w:type="paragraph" w:customStyle="1" w:styleId="21">
    <w:name w:val="Заголовок 21"/>
    <w:basedOn w:val="a"/>
    <w:uiPriority w:val="1"/>
    <w:qFormat/>
    <w:rsid w:val="002D13B8"/>
    <w:pPr>
      <w:ind w:left="1669"/>
      <w:jc w:val="center"/>
      <w:outlineLvl w:val="2"/>
    </w:pPr>
    <w:rPr>
      <w:b/>
      <w:bCs/>
      <w:sz w:val="24"/>
      <w:szCs w:val="24"/>
    </w:rPr>
  </w:style>
  <w:style w:type="paragraph" w:customStyle="1" w:styleId="31">
    <w:name w:val="Заголовок 31"/>
    <w:basedOn w:val="a"/>
    <w:uiPriority w:val="1"/>
    <w:qFormat/>
    <w:rsid w:val="002D13B8"/>
    <w:pPr>
      <w:spacing w:line="275" w:lineRule="exact"/>
      <w:ind w:left="1173" w:hanging="250"/>
      <w:jc w:val="both"/>
      <w:outlineLvl w:val="3"/>
    </w:pPr>
    <w:rPr>
      <w:b/>
      <w:bCs/>
      <w:i/>
      <w:sz w:val="24"/>
      <w:szCs w:val="24"/>
    </w:rPr>
  </w:style>
  <w:style w:type="paragraph" w:styleId="a4">
    <w:name w:val="List Paragraph"/>
    <w:basedOn w:val="a"/>
    <w:link w:val="a5"/>
    <w:uiPriority w:val="34"/>
    <w:qFormat/>
    <w:rsid w:val="002D13B8"/>
    <w:pPr>
      <w:spacing w:line="275" w:lineRule="exact"/>
      <w:ind w:left="1212" w:hanging="289"/>
    </w:pPr>
  </w:style>
  <w:style w:type="character" w:customStyle="1" w:styleId="a5">
    <w:name w:val="Абзац списка Знак"/>
    <w:link w:val="a4"/>
    <w:uiPriority w:val="34"/>
    <w:locked/>
    <w:rsid w:val="007505B5"/>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2D13B8"/>
  </w:style>
  <w:style w:type="character" w:customStyle="1" w:styleId="WW8Num1z0">
    <w:name w:val="WW8Num1z0"/>
    <w:rsid w:val="007505B5"/>
    <w:rPr>
      <w:rFonts w:ascii="Wingdings" w:hAnsi="Wingdings" w:cs="Wingdings"/>
    </w:rPr>
  </w:style>
  <w:style w:type="character" w:customStyle="1" w:styleId="WW8Num1z1">
    <w:name w:val="WW8Num1z1"/>
    <w:rsid w:val="007505B5"/>
    <w:rPr>
      <w:rFonts w:ascii="Courier New" w:hAnsi="Courier New" w:cs="Courier New"/>
    </w:rPr>
  </w:style>
  <w:style w:type="character" w:customStyle="1" w:styleId="WW8Num1z3">
    <w:name w:val="WW8Num1z3"/>
    <w:rsid w:val="007505B5"/>
    <w:rPr>
      <w:rFonts w:ascii="Symbol" w:hAnsi="Symbol" w:cs="Symbol"/>
    </w:rPr>
  </w:style>
  <w:style w:type="character" w:customStyle="1" w:styleId="WW8Num2z0">
    <w:name w:val="WW8Num2z0"/>
    <w:rsid w:val="007505B5"/>
    <w:rPr>
      <w:rFonts w:ascii="Symbol" w:hAnsi="Symbol" w:cs="Symbol"/>
      <w:sz w:val="20"/>
    </w:rPr>
  </w:style>
  <w:style w:type="character" w:customStyle="1" w:styleId="WW8Num2z1">
    <w:name w:val="WW8Num2z1"/>
    <w:rsid w:val="007505B5"/>
    <w:rPr>
      <w:rFonts w:ascii="Courier New" w:hAnsi="Courier New" w:cs="Courier New"/>
      <w:sz w:val="20"/>
    </w:rPr>
  </w:style>
  <w:style w:type="character" w:customStyle="1" w:styleId="WW8Num2z2">
    <w:name w:val="WW8Num2z2"/>
    <w:rsid w:val="007505B5"/>
    <w:rPr>
      <w:rFonts w:ascii="Wingdings" w:hAnsi="Wingdings" w:cs="Wingdings"/>
      <w:sz w:val="20"/>
    </w:rPr>
  </w:style>
  <w:style w:type="character" w:customStyle="1" w:styleId="WW8Num3z0">
    <w:name w:val="WW8Num3z0"/>
    <w:rsid w:val="007505B5"/>
    <w:rPr>
      <w:rFonts w:ascii="Wingdings" w:hAnsi="Wingdings" w:cs="Wingdings"/>
    </w:rPr>
  </w:style>
  <w:style w:type="character" w:customStyle="1" w:styleId="WW8Num3z1">
    <w:name w:val="WW8Num3z1"/>
    <w:rsid w:val="007505B5"/>
    <w:rPr>
      <w:rFonts w:ascii="Courier New" w:hAnsi="Courier New" w:cs="Courier New"/>
    </w:rPr>
  </w:style>
  <w:style w:type="character" w:customStyle="1" w:styleId="WW8Num3z3">
    <w:name w:val="WW8Num3z3"/>
    <w:rsid w:val="007505B5"/>
    <w:rPr>
      <w:rFonts w:ascii="Symbol" w:hAnsi="Symbol" w:cs="Symbol"/>
    </w:rPr>
  </w:style>
  <w:style w:type="character" w:customStyle="1" w:styleId="WW8Num6z0">
    <w:name w:val="WW8Num6z0"/>
    <w:rsid w:val="007505B5"/>
    <w:rPr>
      <w:rFonts w:ascii="Symbol" w:hAnsi="Symbol" w:cs="Symbol"/>
      <w:sz w:val="20"/>
    </w:rPr>
  </w:style>
  <w:style w:type="character" w:customStyle="1" w:styleId="WW8Num6z1">
    <w:name w:val="WW8Num6z1"/>
    <w:rsid w:val="007505B5"/>
    <w:rPr>
      <w:rFonts w:ascii="Courier New" w:hAnsi="Courier New" w:cs="Courier New"/>
      <w:sz w:val="20"/>
    </w:rPr>
  </w:style>
  <w:style w:type="character" w:customStyle="1" w:styleId="WW8Num6z2">
    <w:name w:val="WW8Num6z2"/>
    <w:rsid w:val="007505B5"/>
    <w:rPr>
      <w:rFonts w:ascii="Wingdings" w:hAnsi="Wingdings" w:cs="Wingdings"/>
      <w:sz w:val="20"/>
    </w:rPr>
  </w:style>
  <w:style w:type="character" w:customStyle="1" w:styleId="WW8Num9z0">
    <w:name w:val="WW8Num9z0"/>
    <w:rsid w:val="007505B5"/>
    <w:rPr>
      <w:rFonts w:ascii="Symbol" w:hAnsi="Symbol" w:cs="Symbol"/>
      <w:sz w:val="20"/>
    </w:rPr>
  </w:style>
  <w:style w:type="character" w:customStyle="1" w:styleId="WW8Num9z1">
    <w:name w:val="WW8Num9z1"/>
    <w:rsid w:val="007505B5"/>
    <w:rPr>
      <w:rFonts w:ascii="Courier New" w:hAnsi="Courier New" w:cs="Courier New"/>
      <w:sz w:val="20"/>
    </w:rPr>
  </w:style>
  <w:style w:type="character" w:customStyle="1" w:styleId="WW8Num9z2">
    <w:name w:val="WW8Num9z2"/>
    <w:rsid w:val="007505B5"/>
    <w:rPr>
      <w:rFonts w:ascii="Wingdings" w:hAnsi="Wingdings" w:cs="Wingdings"/>
      <w:sz w:val="20"/>
    </w:rPr>
  </w:style>
  <w:style w:type="character" w:customStyle="1" w:styleId="WW8Num10z0">
    <w:name w:val="WW8Num10z0"/>
    <w:rsid w:val="007505B5"/>
    <w:rPr>
      <w:rFonts w:ascii="Symbol" w:hAnsi="Symbol" w:cs="Symbol"/>
      <w:sz w:val="20"/>
    </w:rPr>
  </w:style>
  <w:style w:type="character" w:customStyle="1" w:styleId="WW8Num10z1">
    <w:name w:val="WW8Num10z1"/>
    <w:rsid w:val="007505B5"/>
    <w:rPr>
      <w:rFonts w:ascii="Courier New" w:hAnsi="Courier New" w:cs="Courier New"/>
      <w:sz w:val="20"/>
    </w:rPr>
  </w:style>
  <w:style w:type="character" w:customStyle="1" w:styleId="WW8Num10z2">
    <w:name w:val="WW8Num10z2"/>
    <w:rsid w:val="007505B5"/>
    <w:rPr>
      <w:rFonts w:ascii="Wingdings" w:hAnsi="Wingdings" w:cs="Wingdings"/>
      <w:sz w:val="20"/>
    </w:rPr>
  </w:style>
  <w:style w:type="character" w:customStyle="1" w:styleId="WW8Num11z0">
    <w:name w:val="WW8Num11z0"/>
    <w:rsid w:val="007505B5"/>
    <w:rPr>
      <w:rFonts w:ascii="Symbol" w:hAnsi="Symbol" w:cs="Symbol"/>
      <w:sz w:val="20"/>
    </w:rPr>
  </w:style>
  <w:style w:type="character" w:customStyle="1" w:styleId="WW8Num11z1">
    <w:name w:val="WW8Num11z1"/>
    <w:rsid w:val="007505B5"/>
    <w:rPr>
      <w:rFonts w:ascii="Courier New" w:hAnsi="Courier New" w:cs="Courier New"/>
      <w:sz w:val="20"/>
    </w:rPr>
  </w:style>
  <w:style w:type="character" w:customStyle="1" w:styleId="WW8Num11z2">
    <w:name w:val="WW8Num11z2"/>
    <w:rsid w:val="007505B5"/>
    <w:rPr>
      <w:rFonts w:ascii="Wingdings" w:hAnsi="Wingdings" w:cs="Wingdings"/>
      <w:sz w:val="20"/>
    </w:rPr>
  </w:style>
  <w:style w:type="character" w:customStyle="1" w:styleId="WW8Num12z0">
    <w:name w:val="WW8Num12z0"/>
    <w:rsid w:val="007505B5"/>
    <w:rPr>
      <w:rFonts w:ascii="Symbol" w:hAnsi="Symbol" w:cs="Symbol"/>
      <w:sz w:val="20"/>
    </w:rPr>
  </w:style>
  <w:style w:type="character" w:customStyle="1" w:styleId="WW8Num12z1">
    <w:name w:val="WW8Num12z1"/>
    <w:rsid w:val="007505B5"/>
    <w:rPr>
      <w:rFonts w:ascii="Courier New" w:hAnsi="Courier New" w:cs="Courier New"/>
      <w:sz w:val="20"/>
    </w:rPr>
  </w:style>
  <w:style w:type="character" w:customStyle="1" w:styleId="WW8Num12z2">
    <w:name w:val="WW8Num12z2"/>
    <w:rsid w:val="007505B5"/>
    <w:rPr>
      <w:rFonts w:ascii="Wingdings" w:hAnsi="Wingdings" w:cs="Wingdings"/>
      <w:sz w:val="20"/>
    </w:rPr>
  </w:style>
  <w:style w:type="character" w:customStyle="1" w:styleId="1">
    <w:name w:val="Основной шрифт абзаца1"/>
    <w:rsid w:val="007505B5"/>
  </w:style>
  <w:style w:type="character" w:styleId="a6">
    <w:name w:val="Strong"/>
    <w:uiPriority w:val="22"/>
    <w:qFormat/>
    <w:rsid w:val="007505B5"/>
    <w:rPr>
      <w:b/>
      <w:bCs/>
    </w:rPr>
  </w:style>
  <w:style w:type="character" w:styleId="a7">
    <w:name w:val="Emphasis"/>
    <w:qFormat/>
    <w:rsid w:val="007505B5"/>
    <w:rPr>
      <w:i/>
      <w:iCs/>
    </w:rPr>
  </w:style>
  <w:style w:type="character" w:customStyle="1" w:styleId="a8">
    <w:name w:val="Знак Знак"/>
    <w:rsid w:val="007505B5"/>
    <w:rPr>
      <w:sz w:val="36"/>
      <w:szCs w:val="24"/>
      <w:lang w:val="ru-RU" w:eastAsia="ar-SA" w:bidi="ar-SA"/>
    </w:rPr>
  </w:style>
  <w:style w:type="character" w:customStyle="1" w:styleId="apple-converted-space">
    <w:name w:val="apple-converted-space"/>
    <w:basedOn w:val="1"/>
    <w:rsid w:val="007505B5"/>
  </w:style>
  <w:style w:type="paragraph" w:customStyle="1" w:styleId="10">
    <w:name w:val="Заголовок1"/>
    <w:basedOn w:val="a"/>
    <w:next w:val="a3"/>
    <w:rsid w:val="007505B5"/>
    <w:pPr>
      <w:keepNext/>
      <w:widowControl/>
      <w:suppressAutoHyphens/>
      <w:autoSpaceDE/>
      <w:autoSpaceDN/>
      <w:spacing w:before="240" w:after="120"/>
    </w:pPr>
    <w:rPr>
      <w:rFonts w:ascii="Arial" w:eastAsia="Arial Unicode MS" w:hAnsi="Arial" w:cs="Mangal"/>
      <w:sz w:val="28"/>
      <w:szCs w:val="28"/>
      <w:lang w:eastAsia="ar-SA" w:bidi="ar-SA"/>
    </w:rPr>
  </w:style>
  <w:style w:type="paragraph" w:styleId="a9">
    <w:name w:val="List"/>
    <w:basedOn w:val="a3"/>
    <w:rsid w:val="007505B5"/>
    <w:pPr>
      <w:widowControl/>
      <w:suppressAutoHyphens/>
      <w:autoSpaceDE/>
      <w:autoSpaceDN/>
    </w:pPr>
    <w:rPr>
      <w:rFonts w:cs="Mangal"/>
      <w:sz w:val="36"/>
      <w:lang w:eastAsia="ar-SA" w:bidi="ar-SA"/>
    </w:rPr>
  </w:style>
  <w:style w:type="paragraph" w:customStyle="1" w:styleId="12">
    <w:name w:val="Название1"/>
    <w:basedOn w:val="a"/>
    <w:rsid w:val="007505B5"/>
    <w:pPr>
      <w:widowControl/>
      <w:suppressLineNumbers/>
      <w:suppressAutoHyphens/>
      <w:autoSpaceDE/>
      <w:autoSpaceDN/>
      <w:spacing w:before="120" w:after="120"/>
    </w:pPr>
    <w:rPr>
      <w:rFonts w:cs="Mangal"/>
      <w:i/>
      <w:iCs/>
      <w:sz w:val="24"/>
      <w:szCs w:val="24"/>
      <w:lang w:eastAsia="ar-SA" w:bidi="ar-SA"/>
    </w:rPr>
  </w:style>
  <w:style w:type="paragraph" w:customStyle="1" w:styleId="13">
    <w:name w:val="Указатель1"/>
    <w:basedOn w:val="a"/>
    <w:rsid w:val="007505B5"/>
    <w:pPr>
      <w:widowControl/>
      <w:suppressLineNumbers/>
      <w:suppressAutoHyphens/>
      <w:autoSpaceDE/>
      <w:autoSpaceDN/>
    </w:pPr>
    <w:rPr>
      <w:rFonts w:cs="Mangal"/>
      <w:sz w:val="24"/>
      <w:szCs w:val="24"/>
      <w:lang w:eastAsia="ar-SA" w:bidi="ar-SA"/>
    </w:rPr>
  </w:style>
  <w:style w:type="paragraph" w:customStyle="1" w:styleId="30">
    <w:name w:val="Стиль3"/>
    <w:basedOn w:val="a"/>
    <w:rsid w:val="007505B5"/>
    <w:pPr>
      <w:widowControl/>
      <w:suppressAutoHyphens/>
      <w:autoSpaceDE/>
      <w:autoSpaceDN/>
      <w:jc w:val="both"/>
    </w:pPr>
    <w:rPr>
      <w:sz w:val="24"/>
      <w:szCs w:val="24"/>
      <w:lang w:eastAsia="ar-SA" w:bidi="ar-SA"/>
    </w:rPr>
  </w:style>
  <w:style w:type="paragraph" w:styleId="aa">
    <w:name w:val="Normal (Web)"/>
    <w:basedOn w:val="a"/>
    <w:uiPriority w:val="99"/>
    <w:rsid w:val="007505B5"/>
    <w:pPr>
      <w:widowControl/>
      <w:suppressAutoHyphens/>
      <w:autoSpaceDE/>
      <w:autoSpaceDN/>
      <w:spacing w:before="280" w:after="280"/>
    </w:pPr>
    <w:rPr>
      <w:sz w:val="24"/>
      <w:szCs w:val="24"/>
      <w:lang w:eastAsia="ar-SA" w:bidi="ar-SA"/>
    </w:rPr>
  </w:style>
  <w:style w:type="paragraph" w:customStyle="1" w:styleId="ab">
    <w:name w:val="Содержимое таблицы"/>
    <w:basedOn w:val="a"/>
    <w:rsid w:val="007505B5"/>
    <w:pPr>
      <w:widowControl/>
      <w:suppressLineNumbers/>
      <w:suppressAutoHyphens/>
      <w:autoSpaceDE/>
      <w:autoSpaceDN/>
    </w:pPr>
    <w:rPr>
      <w:sz w:val="24"/>
      <w:szCs w:val="24"/>
      <w:lang w:eastAsia="ar-SA" w:bidi="ar-SA"/>
    </w:rPr>
  </w:style>
  <w:style w:type="paragraph" w:customStyle="1" w:styleId="ac">
    <w:name w:val="Заголовок таблицы"/>
    <w:basedOn w:val="ab"/>
    <w:rsid w:val="007505B5"/>
    <w:pPr>
      <w:jc w:val="center"/>
    </w:pPr>
    <w:rPr>
      <w:b/>
      <w:bCs/>
    </w:rPr>
  </w:style>
  <w:style w:type="paragraph" w:customStyle="1" w:styleId="ad">
    <w:name w:val="Содержимое врезки"/>
    <w:basedOn w:val="a3"/>
    <w:rsid w:val="007505B5"/>
    <w:pPr>
      <w:widowControl/>
      <w:suppressAutoHyphens/>
      <w:autoSpaceDE/>
      <w:autoSpaceDN/>
    </w:pPr>
    <w:rPr>
      <w:sz w:val="36"/>
      <w:lang w:eastAsia="ar-SA" w:bidi="ar-SA"/>
    </w:rPr>
  </w:style>
  <w:style w:type="paragraph" w:customStyle="1" w:styleId="Style5">
    <w:name w:val="Style5"/>
    <w:basedOn w:val="a"/>
    <w:rsid w:val="007505B5"/>
    <w:pPr>
      <w:adjustRightInd w:val="0"/>
      <w:spacing w:line="317" w:lineRule="exact"/>
      <w:jc w:val="both"/>
    </w:pPr>
    <w:rPr>
      <w:sz w:val="24"/>
      <w:szCs w:val="24"/>
      <w:lang w:bidi="ar-SA"/>
    </w:rPr>
  </w:style>
  <w:style w:type="character" w:customStyle="1" w:styleId="FontStyle21">
    <w:name w:val="Font Style21"/>
    <w:rsid w:val="007505B5"/>
    <w:rPr>
      <w:rFonts w:ascii="Times New Roman" w:hAnsi="Times New Roman" w:cs="Times New Roman"/>
      <w:color w:val="000000"/>
      <w:sz w:val="22"/>
      <w:szCs w:val="22"/>
    </w:rPr>
  </w:style>
  <w:style w:type="paragraph" w:customStyle="1" w:styleId="14">
    <w:name w:val="Без интервала1"/>
    <w:uiPriority w:val="99"/>
    <w:rsid w:val="007505B5"/>
    <w:pPr>
      <w:widowControl/>
      <w:autoSpaceDE/>
      <w:autoSpaceDN/>
    </w:pPr>
    <w:rPr>
      <w:rFonts w:ascii="Calibri" w:eastAsia="Times New Roman" w:hAnsi="Calibri" w:cs="Calibri"/>
      <w:lang w:val="ru-RU" w:eastAsia="ru-RU"/>
    </w:rPr>
  </w:style>
  <w:style w:type="character" w:customStyle="1" w:styleId="ae">
    <w:name w:val="Текст выноски Знак"/>
    <w:basedOn w:val="a0"/>
    <w:link w:val="af"/>
    <w:uiPriority w:val="99"/>
    <w:semiHidden/>
    <w:rsid w:val="007505B5"/>
    <w:rPr>
      <w:rFonts w:ascii="Tahoma" w:eastAsia="Times New Roman" w:hAnsi="Tahoma" w:cs="Times New Roman"/>
      <w:sz w:val="16"/>
      <w:szCs w:val="16"/>
      <w:lang w:val="ru-RU" w:eastAsia="ar-SA"/>
    </w:rPr>
  </w:style>
  <w:style w:type="paragraph" w:styleId="af">
    <w:name w:val="Balloon Text"/>
    <w:basedOn w:val="a"/>
    <w:link w:val="ae"/>
    <w:uiPriority w:val="99"/>
    <w:semiHidden/>
    <w:unhideWhenUsed/>
    <w:rsid w:val="007505B5"/>
    <w:pPr>
      <w:widowControl/>
      <w:suppressAutoHyphens/>
      <w:autoSpaceDE/>
      <w:autoSpaceDN/>
    </w:pPr>
    <w:rPr>
      <w:rFonts w:ascii="Tahoma" w:hAnsi="Tahoma"/>
      <w:sz w:val="16"/>
      <w:szCs w:val="16"/>
      <w:lang w:eastAsia="ar-SA" w:bidi="ar-SA"/>
    </w:rPr>
  </w:style>
  <w:style w:type="paragraph" w:styleId="af0">
    <w:name w:val="Title"/>
    <w:basedOn w:val="a"/>
    <w:link w:val="af1"/>
    <w:qFormat/>
    <w:rsid w:val="007505B5"/>
    <w:pPr>
      <w:widowControl/>
      <w:autoSpaceDE/>
      <w:autoSpaceDN/>
      <w:jc w:val="center"/>
    </w:pPr>
    <w:rPr>
      <w:sz w:val="26"/>
      <w:szCs w:val="20"/>
      <w:lang w:bidi="ar-SA"/>
    </w:rPr>
  </w:style>
  <w:style w:type="character" w:customStyle="1" w:styleId="af1">
    <w:name w:val="Заголовок Знак"/>
    <w:basedOn w:val="a0"/>
    <w:link w:val="af0"/>
    <w:rsid w:val="007505B5"/>
    <w:rPr>
      <w:rFonts w:ascii="Times New Roman" w:eastAsia="Times New Roman" w:hAnsi="Times New Roman" w:cs="Times New Roman"/>
      <w:sz w:val="26"/>
      <w:szCs w:val="20"/>
      <w:lang w:val="ru-RU" w:eastAsia="ru-RU"/>
    </w:rPr>
  </w:style>
  <w:style w:type="table" w:styleId="af2">
    <w:name w:val="Table Grid"/>
    <w:basedOn w:val="a1"/>
    <w:uiPriority w:val="59"/>
    <w:rsid w:val="007505B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505B5"/>
    <w:pPr>
      <w:widowControl/>
      <w:tabs>
        <w:tab w:val="center" w:pos="4677"/>
        <w:tab w:val="right" w:pos="9355"/>
      </w:tabs>
      <w:suppressAutoHyphens/>
      <w:autoSpaceDE/>
      <w:autoSpaceDN/>
    </w:pPr>
    <w:rPr>
      <w:sz w:val="24"/>
      <w:szCs w:val="24"/>
      <w:lang w:eastAsia="ar-SA" w:bidi="ar-SA"/>
    </w:rPr>
  </w:style>
  <w:style w:type="character" w:customStyle="1" w:styleId="af4">
    <w:name w:val="Верхний колонтитул Знак"/>
    <w:basedOn w:val="a0"/>
    <w:link w:val="af3"/>
    <w:uiPriority w:val="99"/>
    <w:rsid w:val="007505B5"/>
    <w:rPr>
      <w:rFonts w:ascii="Times New Roman" w:eastAsia="Times New Roman" w:hAnsi="Times New Roman" w:cs="Times New Roman"/>
      <w:sz w:val="24"/>
      <w:szCs w:val="24"/>
      <w:lang w:val="ru-RU" w:eastAsia="ar-SA"/>
    </w:rPr>
  </w:style>
  <w:style w:type="paragraph" w:styleId="af5">
    <w:name w:val="footer"/>
    <w:basedOn w:val="a"/>
    <w:link w:val="af6"/>
    <w:uiPriority w:val="99"/>
    <w:unhideWhenUsed/>
    <w:rsid w:val="007505B5"/>
    <w:pPr>
      <w:widowControl/>
      <w:tabs>
        <w:tab w:val="center" w:pos="4677"/>
        <w:tab w:val="right" w:pos="9355"/>
      </w:tabs>
      <w:suppressAutoHyphens/>
      <w:autoSpaceDE/>
      <w:autoSpaceDN/>
    </w:pPr>
    <w:rPr>
      <w:sz w:val="24"/>
      <w:szCs w:val="24"/>
      <w:lang w:eastAsia="ar-SA" w:bidi="ar-SA"/>
    </w:rPr>
  </w:style>
  <w:style w:type="character" w:customStyle="1" w:styleId="af6">
    <w:name w:val="Нижний колонтитул Знак"/>
    <w:basedOn w:val="a0"/>
    <w:link w:val="af5"/>
    <w:uiPriority w:val="99"/>
    <w:rsid w:val="007505B5"/>
    <w:rPr>
      <w:rFonts w:ascii="Times New Roman" w:eastAsia="Times New Roman" w:hAnsi="Times New Roman" w:cs="Times New Roman"/>
      <w:sz w:val="24"/>
      <w:szCs w:val="24"/>
      <w:lang w:val="ru-RU" w:eastAsia="ar-SA"/>
    </w:rPr>
  </w:style>
  <w:style w:type="paragraph" w:styleId="3">
    <w:name w:val="toc 3"/>
    <w:basedOn w:val="a"/>
    <w:next w:val="a"/>
    <w:autoRedefine/>
    <w:uiPriority w:val="39"/>
    <w:unhideWhenUsed/>
    <w:rsid w:val="007505B5"/>
    <w:pPr>
      <w:widowControl/>
      <w:numPr>
        <w:numId w:val="7"/>
      </w:numPr>
      <w:tabs>
        <w:tab w:val="left" w:pos="284"/>
      </w:tabs>
      <w:autoSpaceDE/>
      <w:autoSpaceDN/>
      <w:ind w:left="0" w:firstLine="0"/>
      <w:jc w:val="both"/>
    </w:pPr>
    <w:rPr>
      <w:w w:val="101"/>
      <w:sz w:val="24"/>
      <w:szCs w:val="24"/>
      <w:lang w:bidi="ar-SA"/>
    </w:rPr>
  </w:style>
  <w:style w:type="paragraph" w:styleId="af7">
    <w:name w:val="No Spacing"/>
    <w:uiPriority w:val="1"/>
    <w:qFormat/>
    <w:rsid w:val="007505B5"/>
    <w:pPr>
      <w:widowControl/>
      <w:autoSpaceDE/>
      <w:autoSpaceDN/>
    </w:pPr>
    <w:rPr>
      <w:rFonts w:ascii="Times New Roman" w:eastAsiaTheme="minorEastAsia"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0031-4579-4E2B-938C-BDD43508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3630</Words>
  <Characters>20693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SPecialiST RePack</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Кравченко</dc:creator>
  <cp:lastModifiedBy>User</cp:lastModifiedBy>
  <cp:revision>26</cp:revision>
  <dcterms:created xsi:type="dcterms:W3CDTF">2020-10-19T06:58:00Z</dcterms:created>
  <dcterms:modified xsi:type="dcterms:W3CDTF">2025-02-04T14:21:00Z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2016</vt:lpwstr>
  </property>
  <property fmtid="{D5CDD505-2E9C-101B-9397-08002B2CF9AE}" pid="4" name="LastSaved">
    <vt:filetime>2020-10-15T00:00:00Z</vt:filetime>
  </property>
</Properties>
</file>